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B" w:rsidRPr="008A2BDD" w:rsidRDefault="00FD5F4B" w:rsidP="008A2BDD">
      <w:pPr>
        <w:jc w:val="center"/>
      </w:pPr>
      <w:r w:rsidRPr="008A2BDD">
        <w:t>АДМИНИСТРАЦИЯ</w:t>
      </w:r>
    </w:p>
    <w:p w:rsidR="00FD5F4B" w:rsidRPr="008A2BDD" w:rsidRDefault="00FD5F4B" w:rsidP="00FD5F4B">
      <w:pPr>
        <w:jc w:val="center"/>
      </w:pPr>
      <w:r w:rsidRPr="008A2BDD">
        <w:t>БЕРЕЗОВСКОГО СЕЛЬСОВЕТА   ОРДЫНСКОГО РАЙОНА</w:t>
      </w:r>
    </w:p>
    <w:p w:rsidR="00FD5F4B" w:rsidRPr="008A2BDD" w:rsidRDefault="00FD5F4B" w:rsidP="00FD5F4B">
      <w:pPr>
        <w:jc w:val="center"/>
      </w:pPr>
      <w:r w:rsidRPr="008A2BDD">
        <w:t>НОВОСИБИРСКОЙ ОБЛАСТИ</w:t>
      </w:r>
    </w:p>
    <w:p w:rsidR="00FD5F4B" w:rsidRPr="008A2BDD" w:rsidRDefault="00FD5F4B" w:rsidP="00FD5F4B">
      <w:pPr>
        <w:jc w:val="center"/>
      </w:pPr>
    </w:p>
    <w:p w:rsidR="00FD5F4B" w:rsidRPr="008A2BDD" w:rsidRDefault="00FD5F4B" w:rsidP="00FD5F4B">
      <w:pPr>
        <w:jc w:val="center"/>
      </w:pPr>
      <w:r w:rsidRPr="008A2BDD">
        <w:t>ПОСТАНОВЛЕНИЕ</w:t>
      </w:r>
    </w:p>
    <w:p w:rsidR="00FD5F4B" w:rsidRPr="008A2BDD" w:rsidRDefault="00A830E3" w:rsidP="008A2BDD">
      <w:pPr>
        <w:widowControl w:val="0"/>
        <w:autoSpaceDE/>
        <w:jc w:val="both"/>
      </w:pPr>
      <w:r w:rsidRPr="008A2BDD">
        <w:t>10</w:t>
      </w:r>
      <w:r w:rsidR="00FD5F4B" w:rsidRPr="008A2BDD">
        <w:t>.0</w:t>
      </w:r>
      <w:r w:rsidR="009777CB" w:rsidRPr="008A2BDD">
        <w:t>2</w:t>
      </w:r>
      <w:r w:rsidRPr="008A2BDD">
        <w:t>.2020</w:t>
      </w:r>
      <w:r w:rsidR="00FD5F4B" w:rsidRPr="008A2BDD">
        <w:t xml:space="preserve">г.                            </w:t>
      </w:r>
      <w:r w:rsidR="008A2BDD">
        <w:t xml:space="preserve">              </w:t>
      </w:r>
      <w:r w:rsidR="00D349E0" w:rsidRPr="008A2BDD">
        <w:t xml:space="preserve">         </w:t>
      </w:r>
      <w:r w:rsidR="00FD5F4B" w:rsidRPr="008A2BDD">
        <w:t xml:space="preserve">                                                 № </w:t>
      </w:r>
      <w:r w:rsidR="009777CB" w:rsidRPr="008A2BDD">
        <w:t>17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>Об утверждении гарантированного перечня услуг по погребению</w:t>
      </w:r>
    </w:p>
    <w:p w:rsidR="00FD5F4B" w:rsidRPr="008A2BDD" w:rsidRDefault="00FD5F4B" w:rsidP="00FD5F4B">
      <w:pPr>
        <w:widowControl w:val="0"/>
        <w:autoSpaceDE/>
        <w:jc w:val="both"/>
      </w:pP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>В соответствии с Федеральным законом от 29.11.2018 года № 459-ФЗ «О Федеральном бюджете на 2019 год и на плановый период 2020 и 2021 годов»,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погребению»,</w:t>
      </w:r>
    </w:p>
    <w:p w:rsidR="00FD5F4B" w:rsidRPr="008A2BDD" w:rsidRDefault="00FD5F4B" w:rsidP="00FD5F4B">
      <w:pPr>
        <w:widowControl w:val="0"/>
        <w:autoSpaceDE/>
        <w:jc w:val="both"/>
      </w:pPr>
      <w:r w:rsidRPr="008A2BDD">
        <w:t xml:space="preserve">ПОСТАНОВЛЯЮ: 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1. Утвердить стоимость гарантированного перечня услуг по погребению в сумме </w:t>
      </w:r>
      <w:r w:rsidR="00A830E3" w:rsidRPr="008A2BDD">
        <w:rPr>
          <w:u w:val="single"/>
        </w:rPr>
        <w:t xml:space="preserve">7349,83 </w:t>
      </w:r>
      <w:r w:rsidRPr="008A2BDD">
        <w:rPr>
          <w:u w:val="single"/>
        </w:rPr>
        <w:t>руб</w:t>
      </w:r>
      <w:r w:rsidRPr="008A2BDD">
        <w:t>.: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>- Оформление документов, необходимых для погребения, __0___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- Предоставление и доставка гроба    и других предметов, 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   </w:t>
      </w:r>
      <w:proofErr w:type="gramStart"/>
      <w:r w:rsidRPr="008A2BDD">
        <w:t>необходимых</w:t>
      </w:r>
      <w:proofErr w:type="gramEnd"/>
      <w:r w:rsidRPr="008A2BDD">
        <w:t xml:space="preserve"> для погребения                                           </w:t>
      </w:r>
      <w:r w:rsidR="00A830E3" w:rsidRPr="008A2BDD">
        <w:rPr>
          <w:u w:val="single"/>
        </w:rPr>
        <w:t>2815,98</w:t>
      </w:r>
      <w:r w:rsidRPr="008A2BDD">
        <w:rPr>
          <w:u w:val="single"/>
        </w:rPr>
        <w:t xml:space="preserve">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- Перевозка тела (останков) умершего 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  на кладбище (в крематорий)                                               </w:t>
      </w:r>
      <w:r w:rsidR="00A830E3" w:rsidRPr="008A2BDD">
        <w:rPr>
          <w:u w:val="single"/>
        </w:rPr>
        <w:t>1573,80</w:t>
      </w:r>
      <w:r w:rsidRPr="008A2BDD">
        <w:rPr>
          <w:u w:val="single"/>
        </w:rPr>
        <w:t xml:space="preserve">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  <w:rPr>
          <w:u w:val="single"/>
        </w:rPr>
      </w:pPr>
      <w:r w:rsidRPr="008A2BDD">
        <w:t xml:space="preserve">- Погребение, в том числе:                                                    </w:t>
      </w:r>
      <w:r w:rsidR="00A830E3" w:rsidRPr="008A2BDD">
        <w:rPr>
          <w:u w:val="single"/>
        </w:rPr>
        <w:t>2960,05</w:t>
      </w:r>
      <w:r w:rsidRPr="008A2BDD">
        <w:rPr>
          <w:u w:val="single"/>
        </w:rPr>
        <w:t xml:space="preserve">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  стоимость рытья стандартной могилы                              </w:t>
      </w:r>
      <w:r w:rsidR="00A830E3" w:rsidRPr="008A2BDD">
        <w:rPr>
          <w:u w:val="single"/>
        </w:rPr>
        <w:t>2178,84</w:t>
      </w:r>
      <w:r w:rsidRPr="008A2BDD">
        <w:rPr>
          <w:u w:val="single"/>
        </w:rPr>
        <w:t xml:space="preserve"> руб.</w:t>
      </w:r>
    </w:p>
    <w:p w:rsidR="00FD5F4B" w:rsidRPr="008A2BDD" w:rsidRDefault="00FD5F4B" w:rsidP="00FD5F4B">
      <w:pPr>
        <w:autoSpaceDE/>
        <w:ind w:firstLine="851"/>
        <w:jc w:val="both"/>
      </w:pPr>
      <w:r w:rsidRPr="008A2BDD">
        <w:t>2. Утвердить стоимость гарантированного перечня услуг по погребению умерших, не имеющих супруга, близких родственников,</w:t>
      </w:r>
      <w:r w:rsidRPr="008A2BDD">
        <w:rPr>
          <w:b/>
          <w:caps/>
        </w:rPr>
        <w:t xml:space="preserve"> </w:t>
      </w:r>
      <w:r w:rsidRPr="008A2BDD">
        <w:t xml:space="preserve">законного представителя или иных лиц, взявших на себя обязанности по погребению умершего, в сумме </w:t>
      </w:r>
      <w:r w:rsidR="005F41CC" w:rsidRPr="008A2BDD">
        <w:rPr>
          <w:u w:val="single"/>
        </w:rPr>
        <w:t>76</w:t>
      </w:r>
      <w:r w:rsidR="00A830E3" w:rsidRPr="008A2BDD">
        <w:rPr>
          <w:u w:val="single"/>
        </w:rPr>
        <w:t>56,08</w:t>
      </w:r>
      <w:r w:rsidRPr="008A2BDD">
        <w:rPr>
          <w:u w:val="single"/>
        </w:rPr>
        <w:t xml:space="preserve"> руб</w:t>
      </w:r>
      <w:r w:rsidRPr="008A2BDD">
        <w:t>.: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>- Оформление документов, необходимых для погребения, __0___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- Облачение тела                                                                    </w:t>
      </w:r>
      <w:r w:rsidR="00A830E3" w:rsidRPr="008A2BDD">
        <w:rPr>
          <w:u w:val="single"/>
        </w:rPr>
        <w:t>193,53</w:t>
      </w:r>
      <w:r w:rsidRPr="008A2BDD">
        <w:rPr>
          <w:u w:val="single"/>
        </w:rPr>
        <w:t xml:space="preserve">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- Предоставление гроба                                                         </w:t>
      </w:r>
      <w:r w:rsidR="00A830E3" w:rsidRPr="008A2BDD">
        <w:rPr>
          <w:u w:val="single"/>
        </w:rPr>
        <w:t>2388,74</w:t>
      </w:r>
      <w:r w:rsidRPr="008A2BDD">
        <w:rPr>
          <w:u w:val="single"/>
        </w:rPr>
        <w:t xml:space="preserve"> 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  <w:rPr>
          <w:u w:val="single"/>
        </w:rPr>
      </w:pPr>
      <w:r w:rsidRPr="008A2BDD">
        <w:t xml:space="preserve">- Перевозка </w:t>
      </w:r>
      <w:proofErr w:type="gramStart"/>
      <w:r w:rsidRPr="008A2BDD">
        <w:t>умершего</w:t>
      </w:r>
      <w:proofErr w:type="gramEnd"/>
      <w:r w:rsidRPr="008A2BDD">
        <w:t xml:space="preserve"> на кладбище (в крематорий)          </w:t>
      </w:r>
      <w:r w:rsidR="00A830E3" w:rsidRPr="008A2BDD">
        <w:rPr>
          <w:u w:val="single"/>
        </w:rPr>
        <w:t>1609,85</w:t>
      </w:r>
      <w:r w:rsidRPr="008A2BDD">
        <w:rPr>
          <w:u w:val="single"/>
        </w:rPr>
        <w:t xml:space="preserve">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</w:pPr>
      <w:r w:rsidRPr="008A2BDD">
        <w:t xml:space="preserve">- Погребение, в том числе:                                                    </w:t>
      </w:r>
      <w:r w:rsidR="00A830E3" w:rsidRPr="008A2BDD">
        <w:rPr>
          <w:u w:val="single"/>
        </w:rPr>
        <w:t>3463,96</w:t>
      </w:r>
      <w:r w:rsidRPr="008A2BDD">
        <w:rPr>
          <w:u w:val="single"/>
        </w:rPr>
        <w:t xml:space="preserve"> руб.,</w:t>
      </w:r>
    </w:p>
    <w:p w:rsidR="00FD5F4B" w:rsidRPr="008A2BDD" w:rsidRDefault="00FD5F4B" w:rsidP="00FD5F4B">
      <w:pPr>
        <w:widowControl w:val="0"/>
        <w:autoSpaceDE/>
        <w:ind w:firstLine="851"/>
        <w:jc w:val="both"/>
        <w:rPr>
          <w:u w:val="single"/>
        </w:rPr>
      </w:pPr>
      <w:r w:rsidRPr="008A2BDD">
        <w:t xml:space="preserve">  стоимость рытья стандартной могилы                              </w:t>
      </w:r>
      <w:r w:rsidR="00A830E3" w:rsidRPr="008A2BDD">
        <w:rPr>
          <w:u w:val="single"/>
        </w:rPr>
        <w:t>2329,33</w:t>
      </w:r>
      <w:r w:rsidRPr="008A2BDD">
        <w:rPr>
          <w:u w:val="single"/>
        </w:rPr>
        <w:t xml:space="preserve"> руб.</w:t>
      </w:r>
    </w:p>
    <w:p w:rsidR="00FD5F4B" w:rsidRPr="008A2BDD" w:rsidRDefault="00FD5F4B" w:rsidP="00FD5F4B">
      <w:pPr>
        <w:widowControl w:val="0"/>
        <w:autoSpaceDE/>
        <w:ind w:firstLine="709"/>
        <w:jc w:val="both"/>
      </w:pPr>
      <w:r w:rsidRPr="008A2BDD">
        <w:t>3. Утвердить требования к качеству услуг, предоставляемых согласно гарантированному перечню услуг по погребению.</w:t>
      </w:r>
    </w:p>
    <w:p w:rsidR="00FD5F4B" w:rsidRPr="008A2BDD" w:rsidRDefault="00FD5F4B" w:rsidP="00FD5F4B">
      <w:pPr>
        <w:widowControl w:val="0"/>
        <w:autoSpaceDE/>
        <w:ind w:firstLine="709"/>
        <w:jc w:val="both"/>
      </w:pPr>
      <w:r w:rsidRPr="008A2BDD">
        <w:t>4. Настоящее постановление вступает в силу в</w:t>
      </w:r>
      <w:r w:rsidR="00A830E3" w:rsidRPr="008A2BDD">
        <w:t xml:space="preserve"> 01.02.2020</w:t>
      </w:r>
      <w:r w:rsidRPr="008A2BDD">
        <w:t xml:space="preserve"> года.</w:t>
      </w:r>
    </w:p>
    <w:p w:rsidR="00FD5F4B" w:rsidRPr="008A2BDD" w:rsidRDefault="00FD5F4B" w:rsidP="00FD5F4B">
      <w:pPr>
        <w:widowControl w:val="0"/>
        <w:autoSpaceDE/>
        <w:ind w:firstLine="709"/>
        <w:jc w:val="both"/>
      </w:pPr>
      <w:r w:rsidRPr="008A2BDD">
        <w:t xml:space="preserve">5. Постановление администрации </w:t>
      </w:r>
      <w:r w:rsidR="00400D78" w:rsidRPr="008A2BDD">
        <w:t>Березовского</w:t>
      </w:r>
      <w:r w:rsidRPr="008A2BDD">
        <w:t xml:space="preserve"> сельсовета Ордынского района Новосибирской области № </w:t>
      </w:r>
      <w:r w:rsidR="00A830E3" w:rsidRPr="008A2BDD">
        <w:t>17 от 14</w:t>
      </w:r>
      <w:r w:rsidR="009777CB" w:rsidRPr="008A2BDD">
        <w:t>.0</w:t>
      </w:r>
      <w:r w:rsidR="00A830E3" w:rsidRPr="008A2BDD">
        <w:t>2.2019</w:t>
      </w:r>
      <w:r w:rsidRPr="008A2BDD">
        <w:t xml:space="preserve"> года «Об утверждении гарантированного перечня услуг по погребению» признать утратившим силу.</w:t>
      </w:r>
    </w:p>
    <w:p w:rsidR="00FD5F4B" w:rsidRPr="008A2BDD" w:rsidRDefault="00FD5F4B" w:rsidP="008A2BDD">
      <w:pPr>
        <w:widowControl w:val="0"/>
        <w:jc w:val="both"/>
      </w:pPr>
      <w:r w:rsidRPr="008A2BDD">
        <w:t xml:space="preserve">        6. Опубликовать настоящее постановление в периодическом печатном издании «Вестник».</w:t>
      </w:r>
    </w:p>
    <w:p w:rsidR="00FD5F4B" w:rsidRPr="008A2BDD" w:rsidRDefault="00FD5F4B" w:rsidP="008A2BDD">
      <w:r w:rsidRPr="008A2BDD">
        <w:t>Глава Березовского сельсовета</w:t>
      </w:r>
    </w:p>
    <w:p w:rsidR="00FD5F4B" w:rsidRPr="008A2BDD" w:rsidRDefault="00FD5F4B" w:rsidP="008A2BDD">
      <w:r w:rsidRPr="008A2BDD">
        <w:t xml:space="preserve">Ордынского района Новосибирской области       </w:t>
      </w:r>
      <w:r w:rsidR="008A2BDD">
        <w:t xml:space="preserve">              </w:t>
      </w:r>
      <w:r w:rsidR="008A2BDD" w:rsidRPr="008A2BDD">
        <w:t>Л.А.</w:t>
      </w:r>
      <w:r w:rsidR="008A2BDD">
        <w:t xml:space="preserve"> </w:t>
      </w:r>
      <w:r w:rsidR="008A2BDD" w:rsidRPr="008A2BDD">
        <w:t>Шушкова</w:t>
      </w:r>
    </w:p>
    <w:p w:rsidR="00BC4439" w:rsidRPr="008A2BDD" w:rsidRDefault="00BC4439"/>
    <w:p w:rsidR="00B15B0A" w:rsidRPr="008A2BDD" w:rsidRDefault="00B15B0A" w:rsidP="008A2BDD">
      <w:pPr>
        <w:jc w:val="right"/>
      </w:pPr>
      <w:r w:rsidRPr="008A2BDD">
        <w:lastRenderedPageBreak/>
        <w:t xml:space="preserve">                                                                                                  Согласовано: </w:t>
      </w:r>
    </w:p>
    <w:p w:rsidR="00B15B0A" w:rsidRPr="008A2BDD" w:rsidRDefault="00B15B0A" w:rsidP="00B15B0A">
      <w:pPr>
        <w:jc w:val="right"/>
      </w:pPr>
      <w:r w:rsidRPr="008A2BDD">
        <w:t>Руководитель</w:t>
      </w:r>
    </w:p>
    <w:p w:rsidR="00B15B0A" w:rsidRPr="008A2BDD" w:rsidRDefault="00B15B0A" w:rsidP="00B15B0A">
      <w:pPr>
        <w:jc w:val="right"/>
      </w:pPr>
      <w:r w:rsidRPr="008A2BDD">
        <w:t xml:space="preserve">                                                                                                    Департамента по тарифам </w:t>
      </w:r>
    </w:p>
    <w:p w:rsidR="00B15B0A" w:rsidRPr="008A2BDD" w:rsidRDefault="00B15B0A" w:rsidP="00B15B0A">
      <w:pPr>
        <w:jc w:val="right"/>
      </w:pPr>
      <w:r w:rsidRPr="008A2BDD">
        <w:t>Новосибирской области</w:t>
      </w:r>
    </w:p>
    <w:p w:rsidR="00B15B0A" w:rsidRPr="008A2BDD" w:rsidRDefault="00B15B0A" w:rsidP="00B15B0A">
      <w:pPr>
        <w:jc w:val="right"/>
      </w:pPr>
      <w:r w:rsidRPr="008A2BDD">
        <w:t>___________ Г.Р.</w:t>
      </w:r>
      <w:r w:rsidR="008A2BDD">
        <w:t xml:space="preserve"> </w:t>
      </w:r>
      <w:r w:rsidRPr="008A2BDD">
        <w:t>Асмодьяров</w:t>
      </w:r>
    </w:p>
    <w:p w:rsidR="00B15B0A" w:rsidRPr="008A2BDD" w:rsidRDefault="00A830E3" w:rsidP="00B15B0A">
      <w:pPr>
        <w:jc w:val="right"/>
      </w:pPr>
      <w:r w:rsidRPr="008A2BDD">
        <w:t>«_____»_____________2020</w:t>
      </w:r>
      <w:r w:rsidR="00B15B0A" w:rsidRPr="008A2BDD">
        <w:t xml:space="preserve"> г.                                                                                     </w:t>
      </w:r>
    </w:p>
    <w:p w:rsidR="00B15B0A" w:rsidRPr="008A2BDD" w:rsidRDefault="00B15B0A" w:rsidP="00B15B0A">
      <w:pPr>
        <w:jc w:val="right"/>
      </w:pPr>
      <w:r w:rsidRPr="008A2BDD">
        <w:t xml:space="preserve">                                                                               </w:t>
      </w:r>
    </w:p>
    <w:p w:rsidR="00B15B0A" w:rsidRPr="008A2BDD" w:rsidRDefault="00B15B0A" w:rsidP="00B15B0A">
      <w:pPr>
        <w:shd w:val="clear" w:color="auto" w:fill="FFFFFF"/>
        <w:spacing w:line="262" w:lineRule="exact"/>
        <w:ind w:left="1207"/>
        <w:jc w:val="right"/>
        <w:rPr>
          <w:spacing w:val="-5"/>
        </w:rPr>
      </w:pPr>
    </w:p>
    <w:p w:rsidR="00B15B0A" w:rsidRPr="008A2BDD" w:rsidRDefault="00B15B0A" w:rsidP="00B15B0A">
      <w:pPr>
        <w:shd w:val="clear" w:color="auto" w:fill="FFFFFF"/>
        <w:spacing w:line="305" w:lineRule="exact"/>
        <w:ind w:left="4135"/>
      </w:pPr>
      <w:r w:rsidRPr="008A2BDD">
        <w:t xml:space="preserve"> </w:t>
      </w:r>
    </w:p>
    <w:p w:rsidR="00B15B0A" w:rsidRPr="008A2BDD" w:rsidRDefault="00B15B0A" w:rsidP="00B15B0A">
      <w:pPr>
        <w:shd w:val="clear" w:color="auto" w:fill="FFFFFF"/>
        <w:spacing w:line="305" w:lineRule="exact"/>
        <w:ind w:left="4135"/>
      </w:pPr>
    </w:p>
    <w:p w:rsidR="00B15B0A" w:rsidRPr="008A2BDD" w:rsidRDefault="00B15B0A" w:rsidP="00B15B0A">
      <w:pPr>
        <w:shd w:val="clear" w:color="auto" w:fill="FFFFFF"/>
        <w:spacing w:line="305" w:lineRule="exact"/>
        <w:ind w:left="4135"/>
      </w:pPr>
    </w:p>
    <w:p w:rsidR="00B15B0A" w:rsidRPr="008A2BDD" w:rsidRDefault="00B15B0A" w:rsidP="00B15B0A">
      <w:pPr>
        <w:shd w:val="clear" w:color="auto" w:fill="FFFFFF"/>
        <w:spacing w:line="305" w:lineRule="exact"/>
        <w:ind w:left="4135"/>
      </w:pPr>
      <w:r w:rsidRPr="008A2BDD">
        <w:t xml:space="preserve">     Стоимость</w:t>
      </w:r>
    </w:p>
    <w:p w:rsidR="00B15B0A" w:rsidRPr="008A2BDD" w:rsidRDefault="00B15B0A" w:rsidP="00B15B0A">
      <w:pPr>
        <w:shd w:val="clear" w:color="auto" w:fill="FFFFFF"/>
        <w:spacing w:before="5" w:line="305" w:lineRule="exact"/>
        <w:ind w:left="528"/>
        <w:jc w:val="center"/>
      </w:pPr>
      <w:r w:rsidRPr="008A2BDD">
        <w:t>услуг, предоставляемых согласно  гарантированному перечню</w:t>
      </w:r>
    </w:p>
    <w:p w:rsidR="00B15B0A" w:rsidRPr="008A2BDD" w:rsidRDefault="00B15B0A" w:rsidP="00B15B0A">
      <w:pPr>
        <w:shd w:val="clear" w:color="auto" w:fill="FFFFFF"/>
        <w:spacing w:line="305" w:lineRule="exact"/>
        <w:ind w:left="521"/>
        <w:jc w:val="center"/>
      </w:pPr>
      <w:r w:rsidRPr="008A2BDD">
        <w:t>услуг по погребению умерших (погибших), не имеющих супруга, близких</w:t>
      </w:r>
    </w:p>
    <w:p w:rsidR="00B15B0A" w:rsidRPr="008A2BDD" w:rsidRDefault="00B15B0A" w:rsidP="00B15B0A">
      <w:pPr>
        <w:shd w:val="clear" w:color="auto" w:fill="FFFFFF"/>
        <w:spacing w:line="305" w:lineRule="exact"/>
        <w:ind w:left="516"/>
        <w:jc w:val="center"/>
      </w:pPr>
      <w:r w:rsidRPr="008A2BDD">
        <w:t xml:space="preserve">родственников, иных родственников либо законного представителя умершего, взявших на себя обязанности по погребению умершего </w:t>
      </w:r>
    </w:p>
    <w:p w:rsidR="00B15B0A" w:rsidRPr="008A2BDD" w:rsidRDefault="00B15B0A" w:rsidP="00B15B0A">
      <w:pPr>
        <w:shd w:val="clear" w:color="auto" w:fill="FFFFFF"/>
        <w:spacing w:line="305" w:lineRule="exact"/>
        <w:ind w:left="516"/>
        <w:jc w:val="center"/>
      </w:pPr>
      <w:r w:rsidRPr="008A2BDD">
        <w:t xml:space="preserve">  на территории</w:t>
      </w: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  <w:r w:rsidRPr="008A2BDD">
        <w:t xml:space="preserve">муниципального образования Березовского сельсовета </w:t>
      </w: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  <w:r w:rsidRPr="008A2BDD">
        <w:t xml:space="preserve">Ордынского района Новосибирской области  </w:t>
      </w: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701"/>
      </w:tblGrid>
      <w:tr w:rsidR="00B15B0A" w:rsidRPr="008A2BDD" w:rsidTr="00CD7157">
        <w:trPr>
          <w:trHeight w:val="574"/>
        </w:trPr>
        <w:tc>
          <w:tcPr>
            <w:tcW w:w="709" w:type="dxa"/>
          </w:tcPr>
          <w:p w:rsidR="00B15B0A" w:rsidRPr="008A2BDD" w:rsidRDefault="00B15B0A" w:rsidP="00CD7157">
            <w:pPr>
              <w:tabs>
                <w:tab w:val="left" w:pos="567"/>
              </w:tabs>
              <w:spacing w:line="305" w:lineRule="exact"/>
              <w:ind w:right="2064"/>
              <w:jc w:val="center"/>
            </w:pPr>
            <w:r w:rsidRPr="008A2BDD">
              <w:t xml:space="preserve"> № 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</w:p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Наименование услуг</w:t>
            </w:r>
          </w:p>
        </w:tc>
        <w:tc>
          <w:tcPr>
            <w:tcW w:w="1701" w:type="dxa"/>
          </w:tcPr>
          <w:p w:rsidR="00B15B0A" w:rsidRPr="008A2BDD" w:rsidRDefault="00B15B0A" w:rsidP="00CD7157">
            <w:pPr>
              <w:jc w:val="center"/>
            </w:pPr>
          </w:p>
          <w:p w:rsidR="00B15B0A" w:rsidRPr="008A2BDD" w:rsidRDefault="00B15B0A" w:rsidP="00CD7157">
            <w:pPr>
              <w:tabs>
                <w:tab w:val="left" w:pos="2015"/>
              </w:tabs>
              <w:ind w:left="643" w:hanging="643"/>
              <w:jc w:val="center"/>
            </w:pPr>
            <w:r w:rsidRPr="008A2BDD">
              <w:t>Сумма затрат,</w:t>
            </w:r>
          </w:p>
          <w:p w:rsidR="00B15B0A" w:rsidRPr="008A2BDD" w:rsidRDefault="00B15B0A" w:rsidP="00CD7157">
            <w:pPr>
              <w:tabs>
                <w:tab w:val="left" w:pos="2015"/>
              </w:tabs>
              <w:ind w:left="643" w:hanging="643"/>
              <w:jc w:val="center"/>
            </w:pPr>
            <w:r w:rsidRPr="008A2BDD">
              <w:t>рублей</w:t>
            </w: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1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Оформление документов, необходимых  для погребения</w:t>
            </w:r>
          </w:p>
        </w:tc>
        <w:tc>
          <w:tcPr>
            <w:tcW w:w="1701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0,00</w:t>
            </w: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2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Облачение тела </w:t>
            </w:r>
          </w:p>
        </w:tc>
        <w:tc>
          <w:tcPr>
            <w:tcW w:w="1701" w:type="dxa"/>
          </w:tcPr>
          <w:p w:rsidR="00B15B0A" w:rsidRPr="008A2BDD" w:rsidRDefault="00A830E3" w:rsidP="00CD7157">
            <w:pPr>
              <w:spacing w:line="305" w:lineRule="exact"/>
              <w:jc w:val="center"/>
            </w:pPr>
            <w:r w:rsidRPr="008A2BDD">
              <w:t>193,53</w:t>
            </w: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   3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Предоставление  гроба </w:t>
            </w:r>
          </w:p>
        </w:tc>
        <w:tc>
          <w:tcPr>
            <w:tcW w:w="1701" w:type="dxa"/>
          </w:tcPr>
          <w:p w:rsidR="00B15B0A" w:rsidRPr="008A2BDD" w:rsidRDefault="00A830E3" w:rsidP="00CD7157">
            <w:pPr>
              <w:spacing w:line="305" w:lineRule="exact"/>
              <w:jc w:val="center"/>
            </w:pPr>
            <w:r w:rsidRPr="008A2BDD">
              <w:t>2388,74</w:t>
            </w:r>
          </w:p>
        </w:tc>
      </w:tr>
      <w:tr w:rsidR="00B15B0A" w:rsidRPr="008A2BDD" w:rsidTr="00CD7157">
        <w:trPr>
          <w:trHeight w:val="287"/>
        </w:trPr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4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rPr>
                <w:spacing w:val="-4"/>
              </w:rPr>
              <w:t xml:space="preserve">Перевозку  </w:t>
            </w:r>
            <w:proofErr w:type="gramStart"/>
            <w:r w:rsidRPr="008A2BDD">
              <w:rPr>
                <w:spacing w:val="-4"/>
              </w:rPr>
              <w:t>умершего</w:t>
            </w:r>
            <w:proofErr w:type="gramEnd"/>
            <w:r w:rsidRPr="008A2BDD">
              <w:rPr>
                <w:spacing w:val="-4"/>
              </w:rPr>
              <w:t xml:space="preserve">  на  кладбище (в крематорий)</w:t>
            </w:r>
          </w:p>
        </w:tc>
        <w:tc>
          <w:tcPr>
            <w:tcW w:w="1701" w:type="dxa"/>
          </w:tcPr>
          <w:p w:rsidR="00B15B0A" w:rsidRPr="008A2BDD" w:rsidRDefault="00A830E3" w:rsidP="00CD7157">
            <w:pPr>
              <w:spacing w:line="305" w:lineRule="exact"/>
              <w:jc w:val="center"/>
            </w:pPr>
            <w:r w:rsidRPr="008A2BDD">
              <w:t>1609,85</w:t>
            </w: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   5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Погребение, в том числе: </w:t>
            </w:r>
          </w:p>
        </w:tc>
        <w:tc>
          <w:tcPr>
            <w:tcW w:w="1701" w:type="dxa"/>
          </w:tcPr>
          <w:p w:rsidR="00B15B0A" w:rsidRPr="008A2BDD" w:rsidRDefault="00A830E3" w:rsidP="00CD7157">
            <w:pPr>
              <w:spacing w:line="305" w:lineRule="exact"/>
              <w:jc w:val="center"/>
            </w:pPr>
            <w:r w:rsidRPr="008A2BDD">
              <w:t>3463,96</w:t>
            </w: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5.1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стоимость рытья стандартной могилы</w:t>
            </w:r>
          </w:p>
        </w:tc>
        <w:tc>
          <w:tcPr>
            <w:tcW w:w="1701" w:type="dxa"/>
          </w:tcPr>
          <w:p w:rsidR="00B15B0A" w:rsidRPr="008A2BDD" w:rsidRDefault="00A830E3" w:rsidP="00CD7157">
            <w:pPr>
              <w:spacing w:line="305" w:lineRule="exact"/>
              <w:jc w:val="center"/>
            </w:pPr>
            <w:r w:rsidRPr="008A2BDD">
              <w:t>2329,33</w:t>
            </w: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5.2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Кремация с последующей выдачей урны с прахом</w:t>
            </w:r>
          </w:p>
        </w:tc>
        <w:tc>
          <w:tcPr>
            <w:tcW w:w="1701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</w:p>
        </w:tc>
      </w:tr>
      <w:tr w:rsidR="00B15B0A" w:rsidRPr="008A2BDD" w:rsidTr="00CD7157">
        <w:tc>
          <w:tcPr>
            <w:tcW w:w="709" w:type="dxa"/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6</w:t>
            </w:r>
          </w:p>
        </w:tc>
        <w:tc>
          <w:tcPr>
            <w:tcW w:w="7655" w:type="dxa"/>
          </w:tcPr>
          <w:p w:rsidR="00B15B0A" w:rsidRPr="008A2BDD" w:rsidRDefault="00B15B0A" w:rsidP="00CD7157">
            <w:pPr>
              <w:spacing w:line="305" w:lineRule="exact"/>
              <w:rPr>
                <w:b/>
              </w:rPr>
            </w:pPr>
            <w:r w:rsidRPr="008A2BDD">
              <w:rPr>
                <w:b/>
              </w:rPr>
              <w:t>Общая стоимость гарантированного перечня услуг  по  погребению</w:t>
            </w:r>
          </w:p>
        </w:tc>
        <w:tc>
          <w:tcPr>
            <w:tcW w:w="1701" w:type="dxa"/>
          </w:tcPr>
          <w:p w:rsidR="00B15B0A" w:rsidRPr="008A2BDD" w:rsidRDefault="00A830E3" w:rsidP="00CD7157">
            <w:pPr>
              <w:spacing w:line="305" w:lineRule="exact"/>
              <w:jc w:val="center"/>
              <w:rPr>
                <w:b/>
              </w:rPr>
            </w:pPr>
            <w:r w:rsidRPr="008A2BDD">
              <w:rPr>
                <w:b/>
              </w:rPr>
              <w:t>7656,08</w:t>
            </w:r>
          </w:p>
        </w:tc>
      </w:tr>
    </w:tbl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</w:p>
    <w:p w:rsidR="00B15B0A" w:rsidRPr="008A2BDD" w:rsidRDefault="00B15B0A" w:rsidP="00B15B0A">
      <w:pPr>
        <w:jc w:val="center"/>
      </w:pPr>
    </w:p>
    <w:p w:rsidR="00B15B0A" w:rsidRPr="008A2BDD" w:rsidRDefault="00B15B0A" w:rsidP="00B15B0A"/>
    <w:p w:rsidR="00B15B0A" w:rsidRPr="008A2BDD" w:rsidRDefault="00B15B0A" w:rsidP="00B15B0A"/>
    <w:p w:rsidR="00B15B0A" w:rsidRPr="008A2BDD" w:rsidRDefault="00B15B0A" w:rsidP="00B15B0A">
      <w:r w:rsidRPr="008A2BDD">
        <w:t>Глава Березовского сельсовета</w:t>
      </w:r>
    </w:p>
    <w:p w:rsidR="00B15B0A" w:rsidRPr="008A2BDD" w:rsidRDefault="00B15B0A" w:rsidP="00B15B0A">
      <w:r w:rsidRPr="008A2BDD">
        <w:t>Ордынского р</w:t>
      </w:r>
      <w:r w:rsidR="008A2BDD">
        <w:t xml:space="preserve">айона Новосибирской области    </w:t>
      </w:r>
      <w:r w:rsidRPr="008A2BDD">
        <w:t xml:space="preserve">         </w:t>
      </w:r>
      <w:r w:rsidR="008A2BDD">
        <w:t xml:space="preserve">       </w:t>
      </w:r>
      <w:r w:rsidRPr="008A2BDD">
        <w:t xml:space="preserve">            Л.А.Шушкова</w:t>
      </w:r>
    </w:p>
    <w:p w:rsidR="00B15B0A" w:rsidRPr="008A2BDD" w:rsidRDefault="00B15B0A" w:rsidP="00B15B0A"/>
    <w:p w:rsidR="00B15B0A" w:rsidRPr="008A2BDD" w:rsidRDefault="00B15B0A" w:rsidP="008A2BDD">
      <w:pPr>
        <w:shd w:val="clear" w:color="auto" w:fill="FFFFFF"/>
        <w:spacing w:line="262" w:lineRule="exact"/>
        <w:rPr>
          <w:spacing w:val="-5"/>
        </w:rPr>
      </w:pPr>
    </w:p>
    <w:p w:rsidR="00B15B0A" w:rsidRPr="008A2BDD" w:rsidRDefault="00B15B0A" w:rsidP="008A2BDD">
      <w:pPr>
        <w:jc w:val="right"/>
      </w:pPr>
      <w:r w:rsidRPr="008A2BDD">
        <w:t xml:space="preserve">                                                                                                                                                                         </w:t>
      </w:r>
      <w:r w:rsidR="008A2BDD">
        <w:t xml:space="preserve">                             </w:t>
      </w:r>
    </w:p>
    <w:p w:rsidR="00B15B0A" w:rsidRPr="008A2BDD" w:rsidRDefault="00B15B0A" w:rsidP="00B15B0A">
      <w:pPr>
        <w:jc w:val="right"/>
      </w:pPr>
      <w:r w:rsidRPr="008A2BDD">
        <w:lastRenderedPageBreak/>
        <w:t xml:space="preserve">Согласовано: </w:t>
      </w:r>
    </w:p>
    <w:p w:rsidR="00B15B0A" w:rsidRPr="008A2BDD" w:rsidRDefault="00B15B0A" w:rsidP="00B15B0A">
      <w:pPr>
        <w:jc w:val="right"/>
      </w:pPr>
      <w:r w:rsidRPr="008A2BDD">
        <w:t>Руководитель</w:t>
      </w:r>
    </w:p>
    <w:p w:rsidR="00B15B0A" w:rsidRPr="008A2BDD" w:rsidRDefault="00B15B0A" w:rsidP="00B15B0A">
      <w:pPr>
        <w:jc w:val="right"/>
      </w:pPr>
      <w:r w:rsidRPr="008A2BDD">
        <w:t xml:space="preserve">                                                                                                    Департамента по тарифам </w:t>
      </w:r>
    </w:p>
    <w:p w:rsidR="00B15B0A" w:rsidRPr="008A2BDD" w:rsidRDefault="00B15B0A" w:rsidP="00B15B0A">
      <w:pPr>
        <w:jc w:val="right"/>
      </w:pPr>
      <w:r w:rsidRPr="008A2BDD">
        <w:t>Новосибирской области</w:t>
      </w:r>
    </w:p>
    <w:p w:rsidR="00B15B0A" w:rsidRPr="008A2BDD" w:rsidRDefault="00B15B0A" w:rsidP="00B15B0A">
      <w:pPr>
        <w:jc w:val="right"/>
      </w:pPr>
      <w:r w:rsidRPr="008A2BDD">
        <w:t>___________ Г.Р.</w:t>
      </w:r>
      <w:r w:rsidR="008A2BDD">
        <w:t xml:space="preserve"> </w:t>
      </w:r>
      <w:r w:rsidRPr="008A2BDD">
        <w:t>Асмодьяров</w:t>
      </w:r>
    </w:p>
    <w:p w:rsidR="00B15B0A" w:rsidRPr="008A2BDD" w:rsidRDefault="00E50DE7" w:rsidP="00B15B0A">
      <w:pPr>
        <w:jc w:val="right"/>
      </w:pPr>
      <w:r w:rsidRPr="008A2BDD">
        <w:t>«_____»_____________2020</w:t>
      </w:r>
      <w:r w:rsidR="00B15B0A" w:rsidRPr="008A2BDD">
        <w:t xml:space="preserve"> г.                                                                                     </w:t>
      </w:r>
    </w:p>
    <w:p w:rsidR="00B15B0A" w:rsidRPr="008A2BDD" w:rsidRDefault="00B15B0A" w:rsidP="00B15B0A"/>
    <w:p w:rsidR="00B15B0A" w:rsidRPr="008A2BDD" w:rsidRDefault="00B15B0A" w:rsidP="00B15B0A"/>
    <w:p w:rsidR="00B15B0A" w:rsidRPr="008A2BDD" w:rsidRDefault="00B15B0A" w:rsidP="00B15B0A"/>
    <w:p w:rsidR="00B15B0A" w:rsidRPr="008A2BDD" w:rsidRDefault="00B15B0A" w:rsidP="00B15B0A">
      <w:pPr>
        <w:rPr>
          <w:spacing w:val="-5"/>
        </w:rPr>
      </w:pPr>
      <w:r w:rsidRPr="008A2BDD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15B0A" w:rsidRPr="008A2BDD" w:rsidRDefault="00B15B0A" w:rsidP="00B15B0A">
      <w:pPr>
        <w:shd w:val="clear" w:color="auto" w:fill="FFFFFF"/>
        <w:spacing w:line="262" w:lineRule="exact"/>
        <w:ind w:left="1207"/>
        <w:jc w:val="center"/>
        <w:rPr>
          <w:spacing w:val="-5"/>
        </w:rPr>
      </w:pPr>
    </w:p>
    <w:p w:rsidR="00B15B0A" w:rsidRPr="008A2BDD" w:rsidRDefault="00B15B0A" w:rsidP="00B15B0A">
      <w:pPr>
        <w:shd w:val="clear" w:color="auto" w:fill="FFFFFF"/>
        <w:spacing w:line="305" w:lineRule="exact"/>
        <w:ind w:left="4135" w:right="-79"/>
      </w:pPr>
    </w:p>
    <w:p w:rsidR="00B15B0A" w:rsidRPr="008A2BDD" w:rsidRDefault="00B15B0A" w:rsidP="00B15B0A">
      <w:pPr>
        <w:shd w:val="clear" w:color="auto" w:fill="FFFFFF"/>
        <w:spacing w:line="305" w:lineRule="exact"/>
        <w:ind w:left="4135" w:right="-79"/>
      </w:pPr>
      <w:r w:rsidRPr="008A2BDD">
        <w:t xml:space="preserve">      Стоимость</w:t>
      </w:r>
    </w:p>
    <w:p w:rsidR="00B15B0A" w:rsidRPr="008A2BDD" w:rsidRDefault="00B15B0A" w:rsidP="00B15B0A">
      <w:pPr>
        <w:shd w:val="clear" w:color="auto" w:fill="FFFFFF"/>
        <w:spacing w:before="5" w:line="305" w:lineRule="exact"/>
        <w:ind w:left="528"/>
        <w:jc w:val="center"/>
      </w:pPr>
      <w:r w:rsidRPr="008A2BDD">
        <w:t>услуг, предоставляемых согласно гарантированному перечню</w:t>
      </w:r>
    </w:p>
    <w:p w:rsidR="00B15B0A" w:rsidRPr="008A2BDD" w:rsidRDefault="00B15B0A" w:rsidP="00B15B0A">
      <w:pPr>
        <w:shd w:val="clear" w:color="auto" w:fill="FFFFFF"/>
        <w:spacing w:line="305" w:lineRule="exact"/>
        <w:ind w:left="516"/>
        <w:jc w:val="center"/>
      </w:pPr>
      <w:r w:rsidRPr="008A2BDD">
        <w:t xml:space="preserve">услуг по погребению на территории </w:t>
      </w:r>
    </w:p>
    <w:p w:rsidR="00B15B0A" w:rsidRPr="008A2BDD" w:rsidRDefault="00B15B0A" w:rsidP="00B15B0A">
      <w:pPr>
        <w:shd w:val="clear" w:color="auto" w:fill="FFFFFF"/>
        <w:spacing w:line="305" w:lineRule="exact"/>
        <w:ind w:left="516"/>
        <w:jc w:val="center"/>
      </w:pPr>
      <w:r w:rsidRPr="008A2BDD">
        <w:t xml:space="preserve">муниципального образования Березовского сельсовета </w:t>
      </w: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  <w:r w:rsidRPr="008A2BDD">
        <w:t xml:space="preserve">Ордынского района Новосибирской области  </w:t>
      </w:r>
    </w:p>
    <w:p w:rsidR="00B15B0A" w:rsidRPr="008A2BDD" w:rsidRDefault="00B15B0A" w:rsidP="00B15B0A">
      <w:pPr>
        <w:shd w:val="clear" w:color="auto" w:fill="FFFFFF"/>
        <w:spacing w:line="305" w:lineRule="exact"/>
        <w:ind w:left="538"/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2126"/>
      </w:tblGrid>
      <w:tr w:rsidR="00B15B0A" w:rsidRPr="008A2BDD" w:rsidTr="008A2BD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tabs>
                <w:tab w:val="left" w:pos="567"/>
              </w:tabs>
              <w:spacing w:line="305" w:lineRule="exact"/>
              <w:ind w:right="2064"/>
              <w:jc w:val="center"/>
            </w:pPr>
            <w:r w:rsidRPr="008A2BDD">
              <w:t xml:space="preserve"> №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</w:p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jc w:val="center"/>
            </w:pPr>
          </w:p>
          <w:p w:rsidR="00B15B0A" w:rsidRPr="008A2BDD" w:rsidRDefault="00B15B0A" w:rsidP="00CD7157">
            <w:pPr>
              <w:tabs>
                <w:tab w:val="left" w:pos="2015"/>
              </w:tabs>
              <w:ind w:left="643" w:hanging="643"/>
              <w:jc w:val="center"/>
            </w:pPr>
            <w:r w:rsidRPr="008A2BDD">
              <w:t>Сумма затрат,</w:t>
            </w:r>
          </w:p>
          <w:p w:rsidR="00B15B0A" w:rsidRPr="008A2BDD" w:rsidRDefault="00B15B0A" w:rsidP="00CD7157">
            <w:pPr>
              <w:tabs>
                <w:tab w:val="left" w:pos="2015"/>
              </w:tabs>
              <w:ind w:left="643" w:hanging="643"/>
              <w:jc w:val="center"/>
            </w:pPr>
            <w:r w:rsidRPr="008A2BDD">
              <w:t>рублей</w:t>
            </w:r>
          </w:p>
        </w:tc>
      </w:tr>
      <w:tr w:rsidR="00B15B0A" w:rsidRPr="008A2BDD" w:rsidTr="008A2B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Оформление документов, необходимых  для погребения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0,00</w:t>
            </w:r>
          </w:p>
        </w:tc>
      </w:tr>
      <w:tr w:rsidR="00B15B0A" w:rsidRPr="008A2BDD" w:rsidTr="008A2B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  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Предоставление   и доставка гроба и других предметов, необходимых для погребения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E50DE7" w:rsidP="00CD7157">
            <w:pPr>
              <w:spacing w:line="305" w:lineRule="exact"/>
              <w:jc w:val="center"/>
            </w:pPr>
            <w:r w:rsidRPr="008A2BDD">
              <w:t>2815,98</w:t>
            </w:r>
          </w:p>
        </w:tc>
      </w:tr>
      <w:tr w:rsidR="00B15B0A" w:rsidRPr="008A2BDD" w:rsidTr="008A2BDD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rPr>
                <w:spacing w:val="-4"/>
              </w:rPr>
              <w:t>Перевозка тела (останков)  умершего на кладбище (в крематорий)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E50DE7" w:rsidP="00CD7157">
            <w:pPr>
              <w:spacing w:line="305" w:lineRule="exact"/>
              <w:jc w:val="center"/>
            </w:pPr>
            <w:r w:rsidRPr="008A2BDD">
              <w:t>1573,80</w:t>
            </w:r>
          </w:p>
        </w:tc>
      </w:tr>
      <w:tr w:rsidR="00B15B0A" w:rsidRPr="008A2BDD" w:rsidTr="008A2B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 xml:space="preserve">   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Погребение,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E50DE7" w:rsidP="00CD7157">
            <w:pPr>
              <w:spacing w:line="305" w:lineRule="exact"/>
              <w:jc w:val="center"/>
            </w:pPr>
            <w:r w:rsidRPr="008A2BDD">
              <w:t>2960,05</w:t>
            </w:r>
          </w:p>
        </w:tc>
      </w:tr>
      <w:tr w:rsidR="00B15B0A" w:rsidRPr="008A2BDD" w:rsidTr="008A2B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стоимость рытья стандартной могилы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E50DE7" w:rsidP="00CD7157">
            <w:pPr>
              <w:spacing w:line="305" w:lineRule="exact"/>
              <w:jc w:val="center"/>
            </w:pPr>
            <w:r w:rsidRPr="008A2BDD">
              <w:t>2178,84</w:t>
            </w:r>
          </w:p>
        </w:tc>
      </w:tr>
      <w:tr w:rsidR="00B15B0A" w:rsidRPr="008A2BDD" w:rsidTr="008A2B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</w:pPr>
            <w:r w:rsidRPr="008A2BDD">
              <w:t>Кремация с последующей выдачей урны с прахом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</w:p>
        </w:tc>
      </w:tr>
      <w:tr w:rsidR="00B15B0A" w:rsidRPr="008A2BDD" w:rsidTr="008A2B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jc w:val="center"/>
            </w:pPr>
            <w:r w:rsidRPr="008A2BDD"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B15B0A" w:rsidP="00CD7157">
            <w:pPr>
              <w:spacing w:line="305" w:lineRule="exact"/>
              <w:rPr>
                <w:b/>
              </w:rPr>
            </w:pPr>
            <w:r w:rsidRPr="008A2BDD">
              <w:rPr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0A" w:rsidRPr="008A2BDD" w:rsidRDefault="00E50DE7" w:rsidP="00CD7157">
            <w:pPr>
              <w:spacing w:line="305" w:lineRule="exact"/>
              <w:jc w:val="center"/>
              <w:rPr>
                <w:b/>
              </w:rPr>
            </w:pPr>
            <w:r w:rsidRPr="008A2BDD">
              <w:rPr>
                <w:b/>
              </w:rPr>
              <w:t>7349,83</w:t>
            </w:r>
          </w:p>
        </w:tc>
      </w:tr>
    </w:tbl>
    <w:p w:rsidR="00B15B0A" w:rsidRPr="008A2BDD" w:rsidRDefault="00B15B0A" w:rsidP="00B15B0A">
      <w:pPr>
        <w:jc w:val="both"/>
      </w:pPr>
    </w:p>
    <w:p w:rsidR="00B15B0A" w:rsidRPr="008A2BDD" w:rsidRDefault="00B15B0A" w:rsidP="00B15B0A">
      <w:pPr>
        <w:jc w:val="both"/>
      </w:pPr>
    </w:p>
    <w:p w:rsidR="00B15B0A" w:rsidRPr="008A2BDD" w:rsidRDefault="00B15B0A" w:rsidP="00B15B0A">
      <w:pPr>
        <w:jc w:val="both"/>
      </w:pPr>
    </w:p>
    <w:p w:rsidR="00B15B0A" w:rsidRPr="008A2BDD" w:rsidRDefault="00B15B0A" w:rsidP="00B15B0A"/>
    <w:p w:rsidR="00B15B0A" w:rsidRPr="008A2BDD" w:rsidRDefault="00B15B0A" w:rsidP="00B15B0A"/>
    <w:p w:rsidR="00B15B0A" w:rsidRPr="008A2BDD" w:rsidRDefault="00B15B0A" w:rsidP="008A2BDD">
      <w:r w:rsidRPr="008A2BDD">
        <w:t>Глава Березовского сельсовета</w:t>
      </w:r>
    </w:p>
    <w:p w:rsidR="00B15B0A" w:rsidRPr="008A2BDD" w:rsidRDefault="00B15B0A" w:rsidP="008A2BDD">
      <w:r w:rsidRPr="008A2BDD">
        <w:t xml:space="preserve">Ордынского района Новосибирской области </w:t>
      </w:r>
      <w:r w:rsidR="008A2BDD">
        <w:t xml:space="preserve">                         </w:t>
      </w:r>
      <w:r w:rsidRPr="008A2BDD">
        <w:t xml:space="preserve">      Л.А.Шушкова</w:t>
      </w:r>
    </w:p>
    <w:p w:rsidR="00B15B0A" w:rsidRPr="008A2BDD" w:rsidRDefault="00B15B0A" w:rsidP="00B15B0A">
      <w:pPr>
        <w:jc w:val="both"/>
      </w:pPr>
    </w:p>
    <w:p w:rsidR="00B15B0A" w:rsidRPr="008A2BDD" w:rsidRDefault="00B15B0A" w:rsidP="00B15B0A">
      <w:pPr>
        <w:jc w:val="both"/>
      </w:pPr>
    </w:p>
    <w:p w:rsidR="00B15B0A" w:rsidRPr="008A2BDD" w:rsidRDefault="00B15B0A"/>
    <w:p w:rsidR="00D349E0" w:rsidRDefault="00D349E0"/>
    <w:p w:rsidR="008A2BDD" w:rsidRPr="008A2BDD" w:rsidRDefault="008A2BDD"/>
    <w:p w:rsidR="00D349E0" w:rsidRPr="008A2BDD" w:rsidRDefault="00D349E0"/>
    <w:p w:rsidR="00B15B0A" w:rsidRPr="008A2BDD" w:rsidRDefault="00B15B0A"/>
    <w:p w:rsidR="00D349E0" w:rsidRPr="008A2BDD" w:rsidRDefault="00D349E0" w:rsidP="00D349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D349E0" w:rsidRPr="008A2BDD" w:rsidRDefault="00D349E0" w:rsidP="00D349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349E0" w:rsidRPr="008A2BDD" w:rsidRDefault="00D349E0" w:rsidP="00D349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Березовского сельсовета</w:t>
      </w:r>
    </w:p>
    <w:p w:rsidR="00D349E0" w:rsidRPr="008A2BDD" w:rsidRDefault="00D349E0" w:rsidP="00D349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D349E0" w:rsidRPr="008A2BDD" w:rsidRDefault="00D349E0" w:rsidP="00D349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49E0" w:rsidRPr="008A2BDD" w:rsidRDefault="00E50DE7" w:rsidP="00D349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№17 от 10.02.2020</w:t>
      </w:r>
      <w:r w:rsidR="00D349E0" w:rsidRPr="008A2BDD">
        <w:rPr>
          <w:rFonts w:ascii="Times New Roman" w:hAnsi="Times New Roman" w:cs="Times New Roman"/>
          <w:sz w:val="28"/>
          <w:szCs w:val="28"/>
        </w:rPr>
        <w:t>г.</w:t>
      </w:r>
    </w:p>
    <w:p w:rsidR="00D349E0" w:rsidRPr="008A2BDD" w:rsidRDefault="00D349E0" w:rsidP="00D349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9E0" w:rsidRPr="008A2BDD" w:rsidRDefault="00D349E0" w:rsidP="00D349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9E0" w:rsidRPr="008A2BDD" w:rsidRDefault="00D349E0" w:rsidP="00D349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9E0" w:rsidRPr="008A2BDD" w:rsidRDefault="00D349E0" w:rsidP="00D349E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DD">
        <w:rPr>
          <w:rFonts w:ascii="Times New Roman" w:hAnsi="Times New Roman" w:cs="Times New Roman"/>
          <w:b/>
          <w:sz w:val="28"/>
          <w:szCs w:val="28"/>
        </w:rPr>
        <w:t>Требования к качеству гарантированных услуг по погребению умерших (погибших) граждан на территории Березовского  сельсовета Ордынского района Новосибирской области</w:t>
      </w:r>
    </w:p>
    <w:p w:rsidR="00D349E0" w:rsidRPr="008A2BDD" w:rsidRDefault="00D349E0" w:rsidP="00D349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осуществлять погребение умершего.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23"/>
        <w:gridCol w:w="6276"/>
      </w:tblGrid>
      <w:tr w:rsidR="00D349E0" w:rsidRPr="008A2BDD" w:rsidTr="008A2BD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A2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Гарантируемый перечень услуг по погребению          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предоставляемых услуг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предметов, </w:t>
            </w:r>
          </w:p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для погребения: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Гроб стандартный, строганный, из пиломатериалов толщиной 25 </w:t>
            </w: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обитый внутри и снаружи хлопчатобумажной тканью (размер 1.975 м. х 0,44 м.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Предоставление ритуальных принадлежностей: покрывало хлопчатобумажное (размер 2,0м х 0,65 м), подушка (наволочка из ткани хлопчатобумажной, размер 0,5 м х 0,5 м, набитая древесными опилками)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Крест стандартный строганный, из пиломатериалов, размер 2,3 м.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Доставка до морга, снятие гроба с автокатафалка и вынос в помещение морга.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Вынос гроба с телом умершего из помещения дома (морга),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(рытье могилы и захоронение)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для рытья могилы. Рытье могилы размером 2,3 м х 1,0 м х 1,5 м с формирование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D349E0" w:rsidRPr="008A2BDD" w:rsidRDefault="00D349E0" w:rsidP="00D349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2BDD">
        <w:rPr>
          <w:rFonts w:ascii="Times New Roman" w:hAnsi="Times New Roman" w:cs="Times New Roman"/>
          <w:sz w:val="28"/>
          <w:szCs w:val="28"/>
        </w:rPr>
        <w:t>2.Умерших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осуществлять ими погребение, а также при отсутствии иных лиц, взявших на себя обязанность осуществить погребение умершего.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23"/>
        <w:gridCol w:w="6276"/>
      </w:tblGrid>
      <w:tr w:rsidR="00D349E0" w:rsidRPr="008A2BDD" w:rsidTr="008A2BD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A2B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Гарантируемый перечень услуг по погребению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Треб</w:t>
            </w:r>
            <w:bookmarkStart w:id="0" w:name="_GoBack"/>
            <w:bookmarkEnd w:id="0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ования к качеству предоставляемых услуг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необходимых для погребения           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Оформление государственного свидетельства о смерти, справки о смерти по установленной форме, справки о смерти по установленной форме, справки о смерти для назначения и выплаты единовременного 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  <w:proofErr w:type="gramEnd"/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Саван из хлопчатобумажной ткани длиной от 1 до 2,5 метров, в зависимости от длины тела умершего для облачения (обертывания) тела (останков) умершего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гроб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Гроб стандартный, строганный, из пиломатериалов толщиной 25 </w:t>
            </w: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обитый внутри и снаружи хлопчатобумажной тканью (размер 1.975 м. х 0,44 м.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крест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Крест стандартный строганный, из пиломатериалов, размер 2,3 м.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Регистрационная табличка – пластиковая с указанием фамилии, имени, отчества, дата рождения и смерти, регистрационный номер (написаны), размер таблички 19х24 см.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Доставка до морга, снятие гроба с автокатафалка и вынос в помещение морга.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Вынос гроба с телом  умершего из помещения морга, с установкой в автокатафалк. Доставка до места захоронения. Снятие гроба с телом умершего с автокатафалка и перенос до места захоронения.</w:t>
            </w:r>
          </w:p>
        </w:tc>
      </w:tr>
      <w:tr w:rsidR="00D349E0" w:rsidRPr="008A2BDD" w:rsidTr="008A2B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9E0" w:rsidRPr="008A2BDD" w:rsidRDefault="00D349E0" w:rsidP="007951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и </w:t>
            </w:r>
            <w:proofErr w:type="gram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разместить место</w:t>
            </w:r>
            <w:proofErr w:type="gram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 для рытья могилы. Рытье могилы размером 2,3 м х 1,0 м  х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>СанПином</w:t>
            </w:r>
            <w:proofErr w:type="spellEnd"/>
            <w:r w:rsidRPr="008A2BDD">
              <w:rPr>
                <w:rFonts w:ascii="Times New Roman" w:hAnsi="Times New Roman" w:cs="Times New Roman"/>
                <w:sz w:val="28"/>
                <w:szCs w:val="28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 </w:t>
            </w:r>
          </w:p>
        </w:tc>
      </w:tr>
    </w:tbl>
    <w:p w:rsidR="00B15B0A" w:rsidRPr="008A2BDD" w:rsidRDefault="00B15B0A"/>
    <w:sectPr w:rsidR="00B15B0A" w:rsidRPr="008A2BDD" w:rsidSect="008A2BD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F4B"/>
    <w:rsid w:val="00020A4F"/>
    <w:rsid w:val="000D4062"/>
    <w:rsid w:val="001D4A19"/>
    <w:rsid w:val="00256E93"/>
    <w:rsid w:val="00400D78"/>
    <w:rsid w:val="00424758"/>
    <w:rsid w:val="005F41CC"/>
    <w:rsid w:val="00647628"/>
    <w:rsid w:val="007D1A71"/>
    <w:rsid w:val="00840648"/>
    <w:rsid w:val="008A2BDD"/>
    <w:rsid w:val="009777CB"/>
    <w:rsid w:val="00A830E3"/>
    <w:rsid w:val="00AA09AF"/>
    <w:rsid w:val="00B15B0A"/>
    <w:rsid w:val="00BC4439"/>
    <w:rsid w:val="00C82B8A"/>
    <w:rsid w:val="00D145D8"/>
    <w:rsid w:val="00D349E0"/>
    <w:rsid w:val="00E50DE7"/>
    <w:rsid w:val="00F4580D"/>
    <w:rsid w:val="00F55C84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49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4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Виктор</cp:lastModifiedBy>
  <cp:revision>8</cp:revision>
  <cp:lastPrinted>2020-02-10T09:44:00Z</cp:lastPrinted>
  <dcterms:created xsi:type="dcterms:W3CDTF">2019-01-31T08:59:00Z</dcterms:created>
  <dcterms:modified xsi:type="dcterms:W3CDTF">2020-02-27T08:58:00Z</dcterms:modified>
</cp:coreProperties>
</file>