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78" w:rsidRDefault="00281A78" w:rsidP="00281A78">
      <w:pPr>
        <w:widowControl/>
        <w:jc w:val="center"/>
        <w:rPr>
          <w:rFonts w:ascii="Courier New" w:hAnsi="Courier New" w:cs="Courier New"/>
        </w:rPr>
      </w:pPr>
      <w:r>
        <w:rPr>
          <w:rFonts w:ascii="Courier New" w:hAnsi="Courier New" w:cs="Courier New"/>
        </w:rPr>
        <w:t>Незаконная охота.</w:t>
      </w:r>
    </w:p>
    <w:p w:rsidR="00281A78" w:rsidRDefault="00281A78" w:rsidP="00281A78">
      <w:pPr>
        <w:widowControl/>
      </w:pPr>
    </w:p>
    <w:p w:rsidR="00281A78" w:rsidRDefault="00281A78" w:rsidP="00281A78">
      <w:pPr>
        <w:widowControl/>
        <w:jc w:val="both"/>
        <w:rPr>
          <w:rFonts w:ascii="Courier New" w:hAnsi="Courier New" w:cs="Courier New"/>
        </w:rPr>
      </w:pPr>
      <w:r>
        <w:rPr>
          <w:rFonts w:ascii="Courier New" w:hAnsi="Courier New" w:cs="Courier New"/>
        </w:rPr>
        <w:t xml:space="preserve">     Беречь и охранять природу - это обязанность всех граждан Российской Федерации. Животные, как часть природы, так же являются объектами охраны со стороны государства и граждан. В особенной части Уголовного Кодекса РФ предусмотрена ответственность за производство незаконной охоты. Целью данной статьи является охрана животного мира РФ. Сама по себе охота на территории РФ не запрещена, но для производства законной охоты необходимы разовые именные лицензии на добычу определенного вида животных, в определенном месте и в определенное время. Незаконной признается охота без соответствующего разрешения, либо осуществляемая вопреки специальному запрету, либо осуществляемая вне определенных мест, в запрещенные сроки, запрещенными орудиями и способами. Ответственность за производство незаконной охоты предусмотрена ст.258  УК РФ. Квалифицирующими признаками незаконной охоты являются: причинение крупного ущерба, применение механических транспортных средств, применение иных способов массового уничтожение птиц и зверей, в отношении птиц и зверей, охота на которых полностью запрещена, на территории заповедников, заказников, либо в зоне экологического бедствия. Особо хотелось бы остановиться на последнем пункте, а именно: охота на территории заповедника, заказника и т.д. </w:t>
      </w:r>
    </w:p>
    <w:p w:rsidR="00281A78" w:rsidRDefault="00281A78" w:rsidP="00281A78">
      <w:pPr>
        <w:widowControl/>
        <w:jc w:val="both"/>
        <w:rPr>
          <w:rFonts w:ascii="Courier New" w:hAnsi="Courier New" w:cs="Courier New"/>
        </w:rPr>
      </w:pPr>
      <w:r>
        <w:rPr>
          <w:rFonts w:ascii="Courier New" w:hAnsi="Courier New" w:cs="Courier New"/>
        </w:rPr>
        <w:t xml:space="preserve">     На территории нашего района имеется Государственный биологический заказник “Ордынский”, областного значения, который располагается в районе сел: </w:t>
      </w:r>
      <w:proofErr w:type="spellStart"/>
      <w:r>
        <w:rPr>
          <w:rFonts w:ascii="Courier New" w:hAnsi="Courier New" w:cs="Courier New"/>
        </w:rPr>
        <w:t>В-Алеус</w:t>
      </w:r>
      <w:proofErr w:type="spellEnd"/>
      <w:r>
        <w:rPr>
          <w:rFonts w:ascii="Courier New" w:hAnsi="Courier New" w:cs="Courier New"/>
        </w:rPr>
        <w:t xml:space="preserve">, </w:t>
      </w:r>
      <w:proofErr w:type="spellStart"/>
      <w:r>
        <w:rPr>
          <w:rFonts w:ascii="Courier New" w:hAnsi="Courier New" w:cs="Courier New"/>
        </w:rPr>
        <w:t>Устюжанино</w:t>
      </w:r>
      <w:proofErr w:type="spellEnd"/>
      <w:r>
        <w:rPr>
          <w:rFonts w:ascii="Courier New" w:hAnsi="Courier New" w:cs="Courier New"/>
        </w:rPr>
        <w:t xml:space="preserve">, Средний </w:t>
      </w:r>
      <w:proofErr w:type="spellStart"/>
      <w:r>
        <w:rPr>
          <w:rFonts w:ascii="Courier New" w:hAnsi="Courier New" w:cs="Courier New"/>
        </w:rPr>
        <w:t>Алеус</w:t>
      </w:r>
      <w:proofErr w:type="spellEnd"/>
      <w:r>
        <w:rPr>
          <w:rFonts w:ascii="Courier New" w:hAnsi="Courier New" w:cs="Courier New"/>
        </w:rPr>
        <w:t xml:space="preserve">, </w:t>
      </w:r>
      <w:proofErr w:type="spellStart"/>
      <w:r>
        <w:rPr>
          <w:rFonts w:ascii="Courier New" w:hAnsi="Courier New" w:cs="Courier New"/>
        </w:rPr>
        <w:t>Н-Кузьминка</w:t>
      </w:r>
      <w:proofErr w:type="spellEnd"/>
      <w:r>
        <w:rPr>
          <w:rFonts w:ascii="Courier New" w:hAnsi="Courier New" w:cs="Courier New"/>
        </w:rPr>
        <w:t xml:space="preserve">. Данный заказник был образован 25.04.2000 года. Какая-либо охота на территории заказника запрещена. Запрещено даже нахождение на его территории с оружием. В случае незаконной охоты на территории заказника, ущерб, причиненный биологическим ресурсам заказника, исчисляется в двойном размере. Незаконная охота на территории заказника, является особо дерзкой, потому, что заказники образуются специально, для увеличения популяций животных в естественной среде обитания, животные существуют свободно и спокойно и охота на них, все равно, что на домашних животных. </w:t>
      </w:r>
    </w:p>
    <w:p w:rsidR="00281A78" w:rsidRDefault="00281A78" w:rsidP="00281A78">
      <w:pPr>
        <w:widowControl/>
        <w:jc w:val="both"/>
        <w:rPr>
          <w:rFonts w:ascii="Courier New" w:hAnsi="Courier New" w:cs="Courier New"/>
        </w:rPr>
      </w:pPr>
      <w:r>
        <w:rPr>
          <w:rFonts w:ascii="Courier New" w:hAnsi="Courier New" w:cs="Courier New"/>
        </w:rPr>
        <w:t xml:space="preserve">     В заключении хочется отметить, что незаконная охота наказывается лишением свободы сроком до двух лет.</w:t>
      </w:r>
    </w:p>
    <w:p w:rsidR="00281A78" w:rsidRDefault="00281A78" w:rsidP="00281A78">
      <w:pPr>
        <w:widowControl/>
        <w:jc w:val="both"/>
        <w:rPr>
          <w:rFonts w:ascii="Courier New" w:hAnsi="Courier New" w:cs="Courier New"/>
        </w:rPr>
      </w:pPr>
    </w:p>
    <w:p w:rsidR="00281A78" w:rsidRDefault="00281A78" w:rsidP="00281A78">
      <w:pPr>
        <w:widowControl/>
        <w:jc w:val="both"/>
        <w:rPr>
          <w:rFonts w:ascii="Courier New" w:hAnsi="Courier New" w:cs="Courier New"/>
        </w:rPr>
      </w:pPr>
    </w:p>
    <w:p w:rsidR="00281A78" w:rsidRDefault="00281A78" w:rsidP="00281A78">
      <w:pPr>
        <w:widowControl/>
        <w:jc w:val="both"/>
        <w:rPr>
          <w:rFonts w:ascii="Courier New" w:hAnsi="Courier New" w:cs="Courier New"/>
        </w:rPr>
      </w:pPr>
      <w:r>
        <w:rPr>
          <w:rFonts w:ascii="Courier New" w:hAnsi="Courier New" w:cs="Courier New"/>
        </w:rPr>
        <w:t>Начальник ОД</w:t>
      </w:r>
    </w:p>
    <w:p w:rsidR="00281A78" w:rsidRDefault="00281A78" w:rsidP="00281A78">
      <w:pPr>
        <w:widowControl/>
        <w:jc w:val="both"/>
        <w:rPr>
          <w:rFonts w:ascii="Courier New" w:hAnsi="Courier New" w:cs="Courier New"/>
        </w:rPr>
      </w:pPr>
      <w:r>
        <w:rPr>
          <w:rFonts w:ascii="Courier New" w:hAnsi="Courier New" w:cs="Courier New"/>
        </w:rPr>
        <w:t xml:space="preserve">МО МВД России «Ордынский»                          </w:t>
      </w:r>
      <w:proofErr w:type="spellStart"/>
      <w:r>
        <w:rPr>
          <w:rFonts w:ascii="Courier New" w:hAnsi="Courier New" w:cs="Courier New"/>
        </w:rPr>
        <w:t>О.Б.Шешенина</w:t>
      </w:r>
      <w:proofErr w:type="spellEnd"/>
    </w:p>
    <w:p w:rsidR="009E1AFB" w:rsidRDefault="009E1AFB"/>
    <w:sectPr w:rsidR="009E1AFB" w:rsidSect="009E1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A78"/>
    <w:rsid w:val="00281A78"/>
    <w:rsid w:val="009E1AFB"/>
    <w:rsid w:val="00C35A1E"/>
    <w:rsid w:val="00E87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1908</Characters>
  <Application>Microsoft Office Word</Application>
  <DocSecurity>0</DocSecurity>
  <Lines>15</Lines>
  <Paragraphs>4</Paragraphs>
  <ScaleCrop>false</ScaleCrop>
  <Company>SamForum.ws</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3</cp:revision>
  <dcterms:created xsi:type="dcterms:W3CDTF">2018-04-24T08:12:00Z</dcterms:created>
  <dcterms:modified xsi:type="dcterms:W3CDTF">2018-05-14T06:27:00Z</dcterms:modified>
</cp:coreProperties>
</file>