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ТИПОВАЯ ФОРМА ПАСПОРТА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муниципального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Березовский сельсовет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Ордынского района</w:t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Новосибирской области</w:t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  <w:sectPr>
          <w:pgSz w:h="16838" w:w="11906" w:orient="portrait"/>
          <w:pgMar w:bottom="1134" w:top="1134" w:left="1418" w:right="567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5.0" w:type="dxa"/>
        <w:jc w:val="left"/>
        <w:tblLayout w:type="fixed"/>
        <w:tblLook w:val="0400"/>
      </w:tblPr>
      <w:tblGrid>
        <w:gridCol w:w="881"/>
        <w:gridCol w:w="6374"/>
        <w:gridCol w:w="1325"/>
        <w:gridCol w:w="1275"/>
        <w:tblGridChange w:id="0">
          <w:tblGrid>
            <w:gridCol w:w="881"/>
            <w:gridCol w:w="6374"/>
            <w:gridCol w:w="1325"/>
            <w:gridCol w:w="1275"/>
          </w:tblGrid>
        </w:tblGridChange>
      </w:tblGrid>
      <w:tr>
        <w:trPr>
          <w:cantSplit w:val="1"/>
          <w:trHeight w:val="46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Наименование показателя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Ед. измерения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Отчетный период</w:t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Общие сведения о муниципальном образовании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Общие сведения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1.1.1.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Удаленность центра поселения от районного центра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45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1.1.2.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Удаленность центра поселения от областного центра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100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1.1.3.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Удаленность поселения от ближайшей ж/д станции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100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1.1.4.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Количество населенных пунктов, входящих в состав поселения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1.1.5.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Количество населенных пунктов с численностью населения менее 100 человек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1"/>
          <w:trHeight w:val="25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1.2.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Территория муниципального образования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1.2.1.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Общая площадь территории поселения – всего,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га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12054</w:t>
            </w:r>
          </w:p>
        </w:tc>
      </w:tr>
      <w:tr>
        <w:trPr>
          <w:cantSplit w:val="1"/>
          <w:trHeight w:val="221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 том числе: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1.2.2.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земли населенных пунктов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га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242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1.2.3.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земли жилой застройки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га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46</w:t>
            </w:r>
          </w:p>
        </w:tc>
      </w:tr>
      <w:tr>
        <w:trPr>
          <w:cantSplit w:val="1"/>
          <w:trHeight w:val="71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1.2.4.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га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1.2.5.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земли особо охраняемых территорий и объектов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га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1.2.6.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земли лесного фонда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га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1.2.7.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земли водного фонда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га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1.2.8.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земли рекреационного назначения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га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1.2.9.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Сельхозугодья -всего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га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10645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из них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1.2.10.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пашня, всего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га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8336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1.2.11.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 том числе: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га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1.2.12.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 сельскохозяйственных организациях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га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6482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1.2.13.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 крестьянских, фермерских хозяйствах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га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1.2.14.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 личных подсобных хозяйствах населения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га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1.2.15.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прочие (СПТУ, агроснаб)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га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1.2.16.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га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228,1</w:t>
            </w:r>
          </w:p>
        </w:tc>
      </w:tr>
      <w:tr>
        <w:trPr>
          <w:cantSplit w:val="1"/>
          <w:trHeight w:val="25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1.3.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Население муниципального образования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1.3.1.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Численность постоянного населения (на начало года) – всего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человек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 том числе в возрасте: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1.3.2.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0-6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человек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yellow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1.3.3.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6-18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человек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1.3.4.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трудоспособном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человек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yellow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1.3.5.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старше трудоспособного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человек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  <w:rtl w:val="0"/>
              </w:rPr>
              <w:t xml:space="preserve">196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1.3.6.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человек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1.3.7.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Количество родившихся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человек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yellow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1.3.8.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Количество умерших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человек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yellow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1.3.9.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Естественный прирост (+), убыль (-) населения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человек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yellow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1.3.10.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Миграционный прирост (+), убыль (-) населения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человек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yellow"/>
                <w:rtl w:val="0"/>
              </w:rPr>
              <w:t xml:space="preserve">8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1.3.11.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Число домохозяйств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280</w:t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Ресурсы и резервы экономического развития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2.1.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Незастроенные территории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2.1.1.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Незастроенные территории –всего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га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 том числе земли, пригодные для: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2.1.2.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жилищного строительства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га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2.1.3.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строительства объектов коммерческо-производственного и социально-культурного назначения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га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2.1.4.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пригодные для организации рекреационных зон, заказников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га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2.2.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Трудовые ресурсы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2.2.1.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Численность трудовых ресурсов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человек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yellow"/>
                <w:rtl w:val="0"/>
              </w:rPr>
              <w:t xml:space="preserve">373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2.2.2.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Занято в экономике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человек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yellow"/>
                <w:rtl w:val="0"/>
              </w:rPr>
              <w:t xml:space="preserve">200</w:t>
            </w:r>
          </w:p>
        </w:tc>
      </w:tr>
      <w:tr>
        <w:trPr>
          <w:cantSplit w:val="1"/>
          <w:trHeight w:val="25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2.3.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Муниципальное  имущество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2.3.1.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Общая площадь недвижимого имущества, находящегося в собственности поселения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тыс. кв.м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2280,21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2.3.2.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из нее переданная в аренду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тыс. кв.м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2200,4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2.3.3.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Общая площадь земли, находящейся в собственности поселения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тыс. кв.м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2278,8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2.3.4.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из нее переданная в аренду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тыс. кв.м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2200,4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2.3.5.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Приватизировано жилья за год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кв.м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2.3.6. 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Количество выставленных на продажу земельных участков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2.3.7.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тыс. кв. 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2.3.8.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Количество проданных гражданам и юридическим лицам за год земельных участков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2.3.9.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тыс. кв. 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2.3.10.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Доля земель, находящихся в муниципальной собственности, от общей площади земель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%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u w:val="singl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  <w:rtl w:val="0"/>
              </w:rPr>
              <w:t xml:space="preserve">8,9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2.3.11.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в том числе сданной в аренду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%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2.3.12.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тыс. руб.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highlight w:val="yellow"/>
                <w:u w:val="single"/>
                <w:rtl w:val="0"/>
              </w:rPr>
              <w:t xml:space="preserve">105,0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 том числе: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2.3.13.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за земли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тыс. руб.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highlight w:val="yellow"/>
                <w:u w:val="single"/>
                <w:rtl w:val="0"/>
              </w:rPr>
              <w:t xml:space="preserve">105,0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2.3.14.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от сдачи в аренду имущества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тыс. руб.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right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Общая площадь муниципального нежилого фонда, оборудованная: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2.3.15.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водопроводом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кв.м.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742,5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2.3.16.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канализацией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кв.м.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742,5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2.3.17.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центральным отоплением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кв.м.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679,2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2.3.18.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газом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кв.м.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2.3.19.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Экономический потенциал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Число действующих промышленных предприятий  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3.2.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Число действующих сельскохозяйственных предприятий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3.3.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Число крестьянско-фермерских хозяйств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yellow"/>
                <w:rtl w:val="0"/>
              </w:rPr>
              <w:t xml:space="preserve">5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3.4.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Число личных подсобных хозяйств населения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3.5.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Число действующих стационарных магазинов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3.6.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Число действующих рынков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3.7.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Число действующих предприятий бытового обслуживания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Инфраструктурное обустройство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Дороги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4.1.1.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Протяженность автомобильных дорог – всего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30,751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4.1.2.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 том числе дорог с твердым покрытием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5,1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4.1.3.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Плотность автомобильных дорог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км/кв. км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0,05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4.1.4.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Наличие искусственных сооружений (мосты, трубы)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4.1.5.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Удельный вес освещенных улиц в общей протяженности улиц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%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70</w:t>
            </w:r>
          </w:p>
        </w:tc>
      </w:tr>
      <w:tr>
        <w:trPr>
          <w:cantSplit w:val="1"/>
          <w:trHeight w:val="25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Образование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4.2.1.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Количество дошкольных образовательных учреждений (ДОУ)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1"/>
          <w:trHeight w:val="26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4.2.2.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мест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18</w:t>
            </w:r>
          </w:p>
        </w:tc>
      </w:tr>
      <w:tr>
        <w:trPr>
          <w:cantSplit w:val="1"/>
          <w:trHeight w:val="46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4.2.3.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%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4.2.4.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Количество общеобразовательных учреждений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4.2.5.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мест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240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4.2.6.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Количество детей, посещающих  общеобразовательные учреждения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человек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56</w:t>
            </w:r>
          </w:p>
        </w:tc>
      </w:tr>
      <w:tr>
        <w:trPr>
          <w:cantSplit w:val="1"/>
          <w:trHeight w:val="3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4.2.7.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Количество малокомплектных сельских общеобразовательных учреждений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4.2.8.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мест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4.2.9.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Количество детей, посещающих малокомплектные  сельские общеобразовательные учреждения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человек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4.2.10.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Количество учеников, приходящихся на 1 учителя в общеобразовательных учреждениях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человек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1"/>
          <w:trHeight w:val="46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4.2.11.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Количество населенных пунктов, не имеющих общеобразовательных учреждений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1"/>
          <w:trHeight w:val="46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4.2.12.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1"/>
          <w:trHeight w:val="2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4.2.13.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4.2.14.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мест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4.2.15.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Количество детей 6-18 лет, посещающих УДО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человек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4.2.16.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%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4.2.17.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Доля учителей пенсионного возраста в общеобразовательных учреждениях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%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55</w:t>
            </w:r>
          </w:p>
        </w:tc>
      </w:tr>
      <w:tr>
        <w:trPr>
          <w:cantSplit w:val="1"/>
          <w:trHeight w:val="25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Профессиональное образование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4.3.1.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Количество учреждений начального  профессионального образования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4.3.2.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Количество мест в образовательных учреждениях начального профессионального образования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человек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4.3.3.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Количество учреждений среднего  профессионального образования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4.3.4.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Количество мест в образовательных учреждениях среднего профессионального образования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человек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Здравоохранение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4.4.1.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Количество объектов здравоохранения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 том числе: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4.4.2. 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больницы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единиц,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4.4.3.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4.4.4.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амбулаторно-поликлинические учреждения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4.4.5.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1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пос./смен.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1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4.4.6.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санатории,  санатории-профилактории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1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4.4.7.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мест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4.4.8.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ФАПы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1"/>
          <w:trHeight w:val="46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4.4.9.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%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100</w:t>
            </w:r>
          </w:p>
        </w:tc>
      </w:tr>
      <w:tr>
        <w:trPr>
          <w:cantSplit w:val="1"/>
          <w:trHeight w:val="46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4.4.10.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Число населенных пунктов, не имеющих действующих медицинских учреждений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1"/>
          <w:trHeight w:val="25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4.5.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Физкультура, культура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4.5.1.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Всего спортивных сооружений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 том числе: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4.5.2.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спортивные комплексы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4.5.3.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стадионы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4.5.4. 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плавательные бассейны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4.5.5. 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дорожек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4.5.6.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спортивные залы, включая школьные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4.5.7.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хоккейные коробки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4.5.8.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Количество общедоступных библиотек, число книговыдач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4.5.9.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тыс. экз.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9,2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4.5.10.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Число учреждений культурно-досугового типа, количество мест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4.5.11.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мест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170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4.5.12.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Число киноустановок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4.5.13.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Число музеев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4.5.14.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Количество обустроенных мест массового отдыха населения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4.5.15.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1"/>
          <w:trHeight w:val="25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Социальная защита населения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2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4.6.1.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24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2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человек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2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134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 том числе по категориям: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4.6.2.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пожилые граждане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человек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4.6.3.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инвалиды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человек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41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4.6.4.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дети-инвалиды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человек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4.6.5.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ветераны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человек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4.6.6.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малоимущие граждане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человек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25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4.6.7.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Нуждающиеся в обслуживании на дому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человек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1"/>
          <w:trHeight w:val="46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4.6.8.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%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19,4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4.6.9.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Численность граждан, получающих социальные услуги на дому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человек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1"/>
          <w:trHeight w:val="46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2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4.6.10.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27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2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человек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2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 том числе: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4.6.11.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детей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человек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4.6.12.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инвалидов с психоневрологическими заболеваниями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человек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4.6.13.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4.6.14.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 них детей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человек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4.6.15.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человек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1"/>
          <w:trHeight w:val="46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4.6.16.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человек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4.7.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Жилищно-коммунальное хозяйство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4.7.1.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Площадь жилищного фонда – всего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тыс. кв. 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16,1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4.7.2.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 том числе площадь муниципального жилищного фонда - всего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тыс. кв. 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0,67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4.7.3.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Общая площадь ветхого и аварийного муниципальногожилого фонда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тыс.кв. 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4.7.4.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Число семей, состоящих на учете для получения жилья, на конец года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4.7.5.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 том числе молодые семьи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4.7.6.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4.7.7.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Ввод в эксплуатацию жилых домов за счет всех источников финансирования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кв.м общей площади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4.7.8.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кв.м общей площади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4.7.9.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Ввод жилья на 1 человека в год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кв.м общей площади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4.7.10.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руб.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44,3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4.7.11.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Количество семей, получивших субсидии на оплату ЖКУ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4.7.12.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Средняя величина субсидии на оплату ЖКУ (на семью в месяц)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руб.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4.7.13.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Число централизованных источников теплоснабжения - всего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4.7.14.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Протяженность уличной газовой сети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8,421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4.7.15.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Протяженность тепловых сетей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2,250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4.7.16.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 том числе нуждающихся в замене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yellow"/>
                <w:rtl w:val="0"/>
              </w:rPr>
              <w:t xml:space="preserve">1,400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4.7.17.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Протяженность водопроводных сетей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yellow"/>
                <w:rtl w:val="0"/>
              </w:rPr>
              <w:t xml:space="preserve">5,510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4.7.18.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 том числе нуждающихся в замене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yellow"/>
                <w:rtl w:val="0"/>
              </w:rPr>
              <w:t xml:space="preserve">4,100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4.7.19.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Протяженность канализационных сетей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4.7.20.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 том числе нуждающихся в замене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4.7.21.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Доля жилищного фонда, оборудованного всеми видами благоустройства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%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75</w:t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Доходы населения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Среднемесячная заработная плата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руб.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20000</w:t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highlight w:val="yellow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highlight w:val="yellow"/>
                <w:rtl w:val="0"/>
              </w:rPr>
              <w:t xml:space="preserve">Бюджет муниципального поселения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6.1.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Доходы местного бюджета – всего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тыс.руб.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11142,7</w:t>
            </w:r>
          </w:p>
        </w:tc>
      </w:tr>
      <w:tr>
        <w:trPr>
          <w:cantSplit w:val="1"/>
          <w:trHeight w:val="52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6.1.1.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тыс.руб.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6724,1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из них: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тыс.руб.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6.1.2.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налог на доходы физических лиц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тыс.руб.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259,5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6.1.3.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земельный налог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тыс.руб.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4202,9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6.1.4.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налог на имущество организаций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тыс.руб.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6.1.5.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налог на имущество физических лиц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тыс.руб.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157,6</w:t>
            </w:r>
          </w:p>
        </w:tc>
      </w:tr>
      <w:tr>
        <w:trPr>
          <w:cantSplit w:val="1"/>
          <w:trHeight w:val="46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6.1.6.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доходы от сдачи в аренду имущества, находящегося в муниципальной собственности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тыс.руб.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105,0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6.1.7.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доходы от предпринимательской деятельности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тыс.руб.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3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3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Расходы местного бюджета –  сего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3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тыс.руб.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3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 том числе на: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9686,4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6.2.1.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Общегосударственные вопросы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тыс.руб.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5643,8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6.2.2.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Национальную экономику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тыс.руб.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1324,9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6.2.3.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Жилищно-коммунальное хозяйство, включая благоустройство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тыс.руб.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733,1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6.2.4.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Охрану окружающей среды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тыс.руб.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6.2.5.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Образование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тыс.руб.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6.2.6.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Культуру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тыс.руб.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6.2.7.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Кинематографию и средства массовой  информации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тыс.руб.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6.2.8.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Здравоохранение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тыс.руб.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6.2.9.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Физкультуру и спорт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тыс.руб.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1501,1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6.2.10.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Социальную политику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тыс.руб.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340,5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6.2.11.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Охрану общественного порядка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тыс.руб.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6.3.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Дефицит (-), профицит (+) местного бюджета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тыс.руб.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1456,3</w:t>
            </w:r>
          </w:p>
        </w:tc>
      </w:tr>
      <w:tr>
        <w:trPr>
          <w:cantSplit w:val="1"/>
          <w:trHeight w:val="25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6.4.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Источники внутреннего финансирования дефицита бюджета: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тыс.руб.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1456,3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6.4.1.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муниципальные внутренние заимствования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тыс.руб.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6.4.2.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заключение кредитных соглашений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тыс.руб.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6.4.3.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иное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тыс.руб.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1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</w:t>
      </w:r>
    </w:p>
    <w:p w:rsidR="00000000" w:rsidDel="00000000" w:rsidP="00000000" w:rsidRDefault="00000000" w:rsidRPr="00000000" w14:paraId="00000365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rPr/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134" w:top="1134" w:left="1701" w:right="85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