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CE" w:rsidRDefault="004B20CE" w:rsidP="004B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4B20CE" w:rsidRDefault="00C4713A" w:rsidP="004B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="004B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B20CE" w:rsidRPr="00A0011C" w:rsidRDefault="004B20CE" w:rsidP="004B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  <w:bookmarkStart w:id="0" w:name="_GoBack"/>
      <w:bookmarkEnd w:id="0"/>
    </w:p>
    <w:p w:rsidR="004B20CE" w:rsidRPr="00A0011C" w:rsidRDefault="00CD532E" w:rsidP="00CD532E">
      <w:pPr>
        <w:tabs>
          <w:tab w:val="center" w:pos="4677"/>
          <w:tab w:val="left" w:pos="5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0CE" w:rsidRPr="00A00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0CE" w:rsidRPr="00A0011C" w:rsidRDefault="004B20CE" w:rsidP="004B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1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B20CE" w:rsidRPr="00A0011C" w:rsidRDefault="00C4713A" w:rsidP="004B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27.09</w:t>
      </w:r>
      <w:r w:rsidR="004B2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20CE" w:rsidRPr="00A0011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B20CE" w:rsidRPr="00A0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985241" w:rsidRPr="00985241" w:rsidRDefault="00985241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52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4B20CE" w:rsidRDefault="00FC6858" w:rsidP="009852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</w:t>
      </w:r>
      <w:r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закупаемым муниципальным органом </w:t>
      </w:r>
      <w:r w:rsidR="00C4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Березовского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Ордынского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 отдельным видам товаров, работ, услуг (в том числе предельны</w:t>
      </w:r>
      <w:r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</w:t>
      </w:r>
      <w:r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85241" w:rsidRPr="004B2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товаров, работ, услуг)</w:t>
      </w:r>
    </w:p>
    <w:p w:rsidR="00985241" w:rsidRPr="004B20CE" w:rsidRDefault="00985241" w:rsidP="009852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241" w:rsidRPr="004B20CE" w:rsidRDefault="00C6419F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5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CB089E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CB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B089E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Березовского </w:t>
      </w:r>
      <w:r w:rsidR="00CB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CB089E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</w:t>
      </w:r>
      <w:r w:rsidR="00CB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B089E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C4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85241" w:rsidRPr="004B20CE" w:rsidRDefault="00985241" w:rsidP="004B20CE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4B20CE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B089E" w:rsidRDefault="00985241" w:rsidP="00CB0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закупаемым муниципальным органом </w:t>
      </w:r>
      <w:r w:rsidR="00C4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</w:t>
      </w:r>
      <w:r w:rsidR="00C4713A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4B20CE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 видам товаров, работ, услуг (в том числе предельны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услуг)  (далее – </w:t>
      </w:r>
      <w:r w:rsidR="00FC6858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согласно приложению к настоящему постановлению.</w:t>
      </w:r>
    </w:p>
    <w:p w:rsidR="00CB089E" w:rsidRDefault="00490E05" w:rsidP="00CB0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C4713A">
        <w:rPr>
          <w:rFonts w:ascii="Times New Roman" w:eastAsia="Times New Roman" w:hAnsi="Times New Roman"/>
          <w:bCs/>
          <w:sz w:val="28"/>
          <w:szCs w:val="28"/>
        </w:rPr>
        <w:t>.</w:t>
      </w:r>
      <w:r w:rsidR="00C4713A" w:rsidRPr="00C4713A">
        <w:rPr>
          <w:rFonts w:ascii="Times New Roman" w:hAnsi="Times New Roman" w:cs="Times New Roman"/>
          <w:sz w:val="28"/>
          <w:szCs w:val="28"/>
        </w:rPr>
        <w:t xml:space="preserve"> </w:t>
      </w:r>
      <w:r w:rsidR="00C4713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 w:rsidR="00C4713A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C4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13A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«Вестник» и разместить на официальном сайте администрации </w:t>
      </w:r>
      <w:r w:rsidR="00C4713A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C4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13A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в информационно - телекоммуникационной сети «Интернет».</w:t>
      </w:r>
    </w:p>
    <w:p w:rsidR="00C4713A" w:rsidRDefault="00490E05" w:rsidP="00CB0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13A">
        <w:rPr>
          <w:rFonts w:ascii="Times New Roman" w:hAnsi="Times New Roman" w:cs="Times New Roman"/>
          <w:sz w:val="28"/>
          <w:szCs w:val="28"/>
        </w:rPr>
        <w:t xml:space="preserve">. 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 исполнением настоящего постановления оставляю за со</w:t>
      </w:r>
      <w:r w:rsidR="00C4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бой.</w:t>
      </w:r>
      <w:r w:rsidR="00985241" w:rsidRPr="004B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13A" w:rsidRDefault="00C4713A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13A" w:rsidRPr="00C4713A" w:rsidRDefault="00C4713A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4713A" w:rsidTr="00C471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713A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A554A" w:rsidRDefault="001A554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4713A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1D0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Березовского сельсовета </w:t>
            </w:r>
          </w:p>
          <w:p w:rsidR="00C4713A" w:rsidRPr="00D71D0E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71D0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Ордынского района</w:t>
            </w:r>
          </w:p>
          <w:p w:rsidR="00C4713A" w:rsidRDefault="00C4713A" w:rsidP="00C471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D0E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Новосибирской области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                </w:t>
            </w:r>
            <w:r w:rsidRPr="00D71D0E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713A" w:rsidRDefault="00C4713A" w:rsidP="00985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554A" w:rsidRDefault="001A554A" w:rsidP="00985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554A" w:rsidRDefault="001A554A" w:rsidP="00985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554A" w:rsidRDefault="001A554A" w:rsidP="00985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1A554A" w:rsidRDefault="001A554A" w:rsidP="009852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Л.А.Шушкова</w:t>
            </w:r>
          </w:p>
        </w:tc>
      </w:tr>
    </w:tbl>
    <w:p w:rsidR="004B20CE" w:rsidRPr="004B20CE" w:rsidRDefault="004B20CE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858" w:rsidRPr="004B20CE" w:rsidRDefault="00FC6858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E05" w:rsidRDefault="00490E05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46F" w:rsidRDefault="00AE546F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54A" w:rsidRDefault="001A554A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54A" w:rsidRDefault="001A554A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54A" w:rsidRDefault="001A554A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41" w:rsidRPr="00C4713A" w:rsidRDefault="00985241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985241" w:rsidRPr="00C4713A" w:rsidRDefault="00985241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85241" w:rsidRPr="00C4713A" w:rsidRDefault="00C4713A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C47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241"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985241" w:rsidRPr="00C4713A" w:rsidRDefault="00FC6858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Ордынского</w:t>
      </w:r>
      <w:r w:rsidR="00985241"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985241" w:rsidRPr="00C4713A" w:rsidRDefault="00985241" w:rsidP="0098524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985241" w:rsidRPr="00C4713A" w:rsidRDefault="00985241" w:rsidP="00FC685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4713A"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</w:t>
      </w:r>
      <w:r w:rsidR="004B20CE"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 № </w:t>
      </w:r>
      <w:r w:rsidR="00C4713A"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C4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713A" w:rsidRDefault="00C4713A" w:rsidP="009852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241" w:rsidRPr="00EB3489" w:rsidRDefault="00FC6858" w:rsidP="009852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</w:t>
      </w:r>
      <w:r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закупаемым муниципальным органом </w:t>
      </w:r>
      <w:r w:rsidR="00C4713A" w:rsidRPr="00C4713A"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="00C4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Ордынского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 отдельным видам товаров, работ, услуг (в том числе предельны</w:t>
      </w:r>
      <w:r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</w:t>
      </w:r>
      <w:r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85241" w:rsidRPr="00EB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товаров, работ, услуг) 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документ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 и устанавливает требовани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закупаемым </w:t>
      </w:r>
      <w:r w:rsidR="00C4713A" w:rsidRPr="008019C9">
        <w:rPr>
          <w:rFonts w:ascii="Times New Roman" w:hAnsi="Times New Roman" w:cs="Times New Roman"/>
          <w:bCs/>
          <w:sz w:val="28"/>
          <w:szCs w:val="28"/>
        </w:rPr>
        <w:t>Березовск</w:t>
      </w:r>
      <w:r w:rsidR="00C4713A">
        <w:rPr>
          <w:rFonts w:ascii="Times New Roman" w:hAnsi="Times New Roman" w:cs="Times New Roman"/>
          <w:bCs/>
          <w:sz w:val="28"/>
          <w:szCs w:val="28"/>
        </w:rPr>
        <w:t>им</w:t>
      </w:r>
      <w:r w:rsidR="00C4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сельсоветом 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подведомственным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иим организациями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отдельным видам товаров, работ, услуг (в том числе предельные цены товаров, работ, услуг) (далее –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соответствии с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орган </w:t>
      </w:r>
      <w:r w:rsidR="00C4713A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C47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 утверждает требования к закупаемым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 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потребительские свойства (в том числе качество и иные характеристики);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иные характеристики (свойства), не являющиеся потребительскими свойствами;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предельные цены товаров, работ, услуг.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 Российской Федерации.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Ведомственный перечень формируются с учетом: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положений статьи 33 Закона о контрактной системе;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обеспечения конкуренции, определенного статьей 8 Закона о контрактной системе.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– обязательный перечень).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Муниципальный орган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22522C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подведомственным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организациями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общем объеме оплаты по контрактам, включенным в указанные реестры (по графикам платежей), заключенным соответ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ствующим муниципальным органом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 подведомственным ему муниципальным учреждениям и предприятиям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приобретение товаров, работ, услуг за отчетный финансовый год;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доля контрактов муниципального органа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подведомственным ему муниципальным учреждением и предприятием </w:t>
      </w:r>
      <w:r w:rsidR="004F5F3E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F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приобретение отдельного вида товаров, работ, услуг для обеспечения муниципальных нужд </w:t>
      </w:r>
      <w:r w:rsidR="00490E05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490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заключенных в отчетном финансовом году, в общем количестве контрактов этого муниципального органа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 подведомственном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AE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 на приобретение товаров, работ, услуг, заключенных в отчетном финансовом году.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 Муниципальный орган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исходя из определения их значений в процентном отношении к объему осуществляемых муниципальным органом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подведомственным ему муниципальным казенным учреждением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закупок.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целях формирования ведомственного перечня муниципальный орган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в Правилах.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орган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при формировании ведомственного перечня вправе включить в него дополнительно: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товара, под которым для целей Требований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 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учетом категорий и (или) групп должностей работников муниципального органа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 подведомственному ему учреждению и предприятию 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если затраты на их приобретение в соответствии с Правилами определения нормативных затрат на обеспечение функций муниципального органа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утвержденными постановлением администрации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отдельным видам товаров, работ, услуг, закупаемым учреждениями и предприятиями </w:t>
      </w:r>
      <w:r w:rsidR="00AE546F" w:rsidRPr="008019C9">
        <w:rPr>
          <w:rFonts w:ascii="Times New Roman" w:hAnsi="Times New Roman" w:cs="Times New Roman"/>
          <w:bCs/>
          <w:sz w:val="28"/>
          <w:szCs w:val="28"/>
        </w:rPr>
        <w:t>Березовского</w:t>
      </w:r>
      <w:r w:rsidR="00AE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578D"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разграничиваются по категориям и (или) группам должностей работников указанных учреждений согласно штатному расписанию.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241" w:rsidRPr="00EB3489" w:rsidRDefault="00985241" w:rsidP="009852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5241" w:rsidRPr="00EB3489" w:rsidRDefault="00985241" w:rsidP="00985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985241" w:rsidSect="00AE5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4"/>
        <w:gridCol w:w="7394"/>
      </w:tblGrid>
      <w:tr w:rsidR="00985241" w:rsidRPr="00985241" w:rsidTr="00985241">
        <w:tc>
          <w:tcPr>
            <w:tcW w:w="7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Правилам</w:t>
            </w:r>
          </w:p>
        </w:tc>
      </w:tr>
    </w:tbl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24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(форма)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ВЕДОМСТВЕННЫЙ ПЕРЕЧЕНЬ</w:t>
      </w:r>
    </w:p>
    <w:p w:rsidR="00985241" w:rsidRPr="00985241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отдельных видов товаров, работ, услуг, их потребительские свойства (в том числе качество)</w:t>
      </w:r>
    </w:p>
    <w:p w:rsidR="00985241" w:rsidRPr="00985241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 иные характеристики (в том числе предельные цены товаров, работ, услуг)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15479" w:type="dxa"/>
        <w:tblCellMar>
          <w:left w:w="0" w:type="dxa"/>
          <w:right w:w="0" w:type="dxa"/>
        </w:tblCellMar>
        <w:tblLook w:val="04A0"/>
      </w:tblPr>
      <w:tblGrid>
        <w:gridCol w:w="491"/>
        <w:gridCol w:w="604"/>
        <w:gridCol w:w="1248"/>
        <w:gridCol w:w="585"/>
        <w:gridCol w:w="1182"/>
        <w:gridCol w:w="1322"/>
        <w:gridCol w:w="1308"/>
        <w:gridCol w:w="1289"/>
        <w:gridCol w:w="1260"/>
        <w:gridCol w:w="4873"/>
        <w:gridCol w:w="1317"/>
      </w:tblGrid>
      <w:tr w:rsidR="00985241" w:rsidRPr="00985241" w:rsidTr="00985241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985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ОКПД*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 xml:space="preserve"> Березовского</w:t>
            </w:r>
            <w:r w:rsidR="00AE546F">
              <w:rPr>
                <w:rFonts w:ascii="Arial" w:hAnsi="Arial" w:cs="Arial"/>
                <w:bCs/>
                <w:sz w:val="16"/>
                <w:szCs w:val="16"/>
              </w:rPr>
              <w:t xml:space="preserve"> сельсовета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  <w:tc>
          <w:tcPr>
            <w:tcW w:w="6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сельсовета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</w:tr>
      <w:tr w:rsidR="00985241" w:rsidRPr="00985241" w:rsidTr="00985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 отклонения значения характеристики от утвержденной администрацией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 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функциональное назначение**</w:t>
            </w:r>
          </w:p>
        </w:tc>
      </w:tr>
      <w:tr w:rsidR="00985241" w:rsidRPr="00985241" w:rsidTr="00985241">
        <w:tc>
          <w:tcPr>
            <w:tcW w:w="154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предусмотренные приложением № 2 к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Правилам определения требований к закупаемым муниципальным органом и подведомственному ему казенным учреждением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 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 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</w:tr>
      <w:tr w:rsidR="00985241" w:rsidRPr="00985241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85241" w:rsidRPr="00985241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85241" w:rsidRPr="00985241" w:rsidTr="00985241">
        <w:tc>
          <w:tcPr>
            <w:tcW w:w="154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Дополнительный перечень отдельных видов товаров, работ, услуг, определенный муниципальным органом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</w:t>
            </w:r>
          </w:p>
          <w:p w:rsidR="00985241" w:rsidRPr="00985241" w:rsidRDefault="008C578D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="00985241"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85241" w:rsidRPr="00985241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85241" w:rsidRPr="00985241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85241" w:rsidRPr="00985241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</w:tbl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*Указываются коды подкатегорий товаров, работ, услуг.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</w:t>
      </w:r>
      <w:r w:rsidRPr="0098524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*</w:t>
      </w: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C578D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C578D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C578D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C578D" w:rsidRPr="00985241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13149" w:type="dxa"/>
        <w:tblCellMar>
          <w:left w:w="0" w:type="dxa"/>
          <w:right w:w="0" w:type="dxa"/>
        </w:tblCellMar>
        <w:tblLook w:val="04A0"/>
      </w:tblPr>
      <w:tblGrid>
        <w:gridCol w:w="6771"/>
        <w:gridCol w:w="6378"/>
      </w:tblGrid>
      <w:tr w:rsidR="00985241" w:rsidRPr="00985241" w:rsidTr="002B7EF2">
        <w:trPr>
          <w:trHeight w:val="71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ПРИЛОЖЕНИЕ № 2</w:t>
            </w:r>
          </w:p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Правилам</w:t>
            </w:r>
          </w:p>
          <w:p w:rsidR="00985241" w:rsidRPr="00985241" w:rsidRDefault="00985241" w:rsidP="008C578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</w:tbl>
    <w:p w:rsidR="00CC41E0" w:rsidRDefault="00985241" w:rsidP="008C578D">
      <w:pPr>
        <w:spacing w:after="0" w:line="240" w:lineRule="auto"/>
        <w:ind w:left="567" w:right="851" w:firstLine="567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ОБЯЗАТЕЛЬНЫЙ ПЕРЕЧЕНЬ</w:t>
      </w: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</w:t>
      </w:r>
    </w:p>
    <w:p w:rsidR="00985241" w:rsidRPr="00985241" w:rsidRDefault="00985241" w:rsidP="008C578D">
      <w:pPr>
        <w:spacing w:after="0" w:line="240" w:lineRule="auto"/>
        <w:ind w:left="567" w:right="851"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(в том числе предельные цены товаров, работ, услуг)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839"/>
        <w:gridCol w:w="1313"/>
        <w:gridCol w:w="850"/>
        <w:gridCol w:w="992"/>
        <w:gridCol w:w="567"/>
        <w:gridCol w:w="709"/>
        <w:gridCol w:w="709"/>
        <w:gridCol w:w="992"/>
        <w:gridCol w:w="851"/>
        <w:gridCol w:w="850"/>
        <w:gridCol w:w="709"/>
        <w:gridCol w:w="1134"/>
        <w:gridCol w:w="1966"/>
        <w:gridCol w:w="18"/>
        <w:gridCol w:w="1560"/>
      </w:tblGrid>
      <w:tr w:rsidR="00985241" w:rsidRPr="00985241" w:rsidTr="000474B0">
        <w:trPr>
          <w:gridAfter w:val="2"/>
          <w:wAfter w:w="1578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ОКПД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 отдельных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видов товаров, работ, услуг</w:t>
            </w:r>
          </w:p>
        </w:tc>
        <w:tc>
          <w:tcPr>
            <w:tcW w:w="103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85241" w:rsidRPr="00985241" w:rsidTr="000474B0">
        <w:trPr>
          <w:gridAfter w:val="2"/>
          <w:wAfter w:w="1578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84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985241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органы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сельсовета </w:t>
            </w:r>
            <w:r w:rsidR="008C57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  казенное учреждение </w:t>
            </w:r>
            <w:r w:rsidR="00AE546F" w:rsidRPr="00AE546F">
              <w:rPr>
                <w:rFonts w:ascii="Arial" w:hAnsi="Arial" w:cs="Arial"/>
                <w:bCs/>
                <w:sz w:val="16"/>
                <w:szCs w:val="16"/>
              </w:rPr>
              <w:t>Березовского</w:t>
            </w:r>
            <w:r w:rsidR="00AE5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 </w:t>
            </w:r>
            <w:r w:rsidR="008C57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Ордынского</w:t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района Новосибирской области</w:t>
            </w:r>
          </w:p>
        </w:tc>
      </w:tr>
      <w:tr w:rsidR="002B7EF2" w:rsidRPr="00985241" w:rsidTr="000474B0">
        <w:trPr>
          <w:gridAfter w:val="1"/>
          <w:wAfter w:w="1560" w:type="dxa"/>
          <w:cantSplit/>
          <w:trHeight w:val="3533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должности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служащие, замещающие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высшие должности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служащие, замещающие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служащие, замещающие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служащие, замещающие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служащие, замещающие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младшие должности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Работники по техническому обслуживанию,</w:t>
            </w:r>
          </w:p>
          <w:p w:rsidR="00985241" w:rsidRPr="00985241" w:rsidRDefault="00985241" w:rsidP="002B7EF2">
            <w:pPr>
              <w:spacing w:after="0" w:line="240" w:lineRule="auto"/>
              <w:ind w:left="-1100" w:right="113" w:firstLine="12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деятельности муниципального органа,</w:t>
            </w:r>
          </w:p>
          <w:p w:rsidR="00985241" w:rsidRPr="00985241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ind w:left="113" w:right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Руководители и заместители руководителей учреждений и предприятий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ind w:left="113" w:right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сотрудники учреждений и предприятий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 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компьютеры персональные настольные (моноблок), системный блок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(моноблок/системный блок)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диагонали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Разрешение экрана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матрицы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Частота процессора базовая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предусмотренной оперативной памяти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цена: компьютеры персональные (моноблок)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90000,00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цена: системный блок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Пояснение по требуемой продукции: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принтер, сканер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Метод печати (для принтера)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Разрешение сканирования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(для сканера)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267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28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251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Скорость печати\сканирования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26.20.17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Мониторы и проекторы, преимущественно используемые в системах автоматической обработки данных.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Пояснение по требуемой продукции: мониторы,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подключаемые к компьютеру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 диагонали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≥ 23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Разрешение экрана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матрицы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20000,00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26.20.18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Пояснение по требуемой продукции: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многофункциональное устройство (МФУ)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Скорость печати\сканирования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60000,00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Пояснение по требуемой продукции: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мобильный телефон (смартфон)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Метод управления (сенсорный\кнопочный)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 SIM-карт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Наличие модулей и интерфейсов (Wi-Fi, Bluetooth, USB, GPS)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Стоимость годового владения оборудованием (включая договоры технической поддержки, обслуживания, сервисные договоры) из расчета на одного абонента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12000,00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10000,00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</w:t>
            </w:r>
          </w:p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транспортные</w:t>
            </w:r>
            <w:r w:rsidRPr="00985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двигателем</w:t>
            </w:r>
            <w:r w:rsidRPr="00985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искровым зажиганием,</w:t>
            </w:r>
            <w:r w:rsidRPr="00985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рабочим объемом цилиндров более 1500 см3, новые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комплектации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7EF2" w:rsidRPr="00985241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2500000,00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5241" w:rsidRPr="00985241" w:rsidTr="000474B0">
        <w:trPr>
          <w:trHeight w:val="42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металлическая для офисов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(металл), облицовочные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материалы.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85241" w:rsidRPr="00985241" w:rsidTr="000474B0">
        <w:trPr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деревянная для офисов. Пояснение по закупаемой продукции: мебель для сидения, преимущественно с деревянным каркасом,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офисная деревянная прочая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значение: массив древесины "ценных" пород (твердолиственных). Возможные значения: древесина хвойных и мягколиственных пород: береза, лиственница, сосна, ель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Возможные значения: древесина хвойных и мягколиственных пород: береза, лиственница, сосна, ель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значение: массив древесины "ценных" пород (твердолиственных). Возможные значения: древесина хвойных и мягколиственных пород: береза, лиственница, сосна, 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Возможные значения: древесина хвойных и мягколиственных пород: береза, лиственница, сосна, ель</w:t>
            </w:r>
          </w:p>
        </w:tc>
      </w:tr>
      <w:tr w:rsidR="00985241" w:rsidRPr="00985241" w:rsidTr="000474B0">
        <w:trPr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985241" w:rsidRDefault="00985241" w:rsidP="0098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Обивочные материалы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(мебель для сидения)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натуральная. 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материалы.</w:t>
            </w:r>
          </w:p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натуральная. 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985241" w:rsidRDefault="00985241" w:rsidP="009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2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__________________________________</w:t>
      </w:r>
    </w:p>
    <w:p w:rsidR="00985241" w:rsidRPr="00985241" w:rsidRDefault="00985241" w:rsidP="00985241">
      <w:pPr>
        <w:spacing w:after="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85241" w:rsidRPr="00985241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8524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85241" w:rsidRPr="00985241" w:rsidRDefault="00985241">
      <w:pPr>
        <w:rPr>
          <w:sz w:val="16"/>
          <w:szCs w:val="16"/>
        </w:rPr>
      </w:pPr>
    </w:p>
    <w:p w:rsidR="00985241" w:rsidRPr="00985241" w:rsidRDefault="00985241">
      <w:pPr>
        <w:rPr>
          <w:sz w:val="16"/>
          <w:szCs w:val="16"/>
        </w:rPr>
      </w:pPr>
    </w:p>
    <w:sectPr w:rsidR="00985241" w:rsidRPr="00985241" w:rsidSect="002B7EF2">
      <w:pgSz w:w="16838" w:h="11906" w:orient="landscape"/>
      <w:pgMar w:top="1701" w:right="2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5B" w:rsidRDefault="0016195B" w:rsidP="004B20CE">
      <w:pPr>
        <w:spacing w:after="0" w:line="240" w:lineRule="auto"/>
      </w:pPr>
      <w:r>
        <w:separator/>
      </w:r>
    </w:p>
  </w:endnote>
  <w:endnote w:type="continuationSeparator" w:id="1">
    <w:p w:rsidR="0016195B" w:rsidRDefault="0016195B" w:rsidP="004B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5B" w:rsidRDefault="0016195B" w:rsidP="004B20CE">
      <w:pPr>
        <w:spacing w:after="0" w:line="240" w:lineRule="auto"/>
      </w:pPr>
      <w:r>
        <w:separator/>
      </w:r>
    </w:p>
  </w:footnote>
  <w:footnote w:type="continuationSeparator" w:id="1">
    <w:p w:rsidR="0016195B" w:rsidRDefault="0016195B" w:rsidP="004B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4040"/>
    <w:rsid w:val="000474B0"/>
    <w:rsid w:val="000C4040"/>
    <w:rsid w:val="0016195B"/>
    <w:rsid w:val="001A3C1D"/>
    <w:rsid w:val="001A554A"/>
    <w:rsid w:val="0022522C"/>
    <w:rsid w:val="002B7EF2"/>
    <w:rsid w:val="003364CA"/>
    <w:rsid w:val="00437EF1"/>
    <w:rsid w:val="00490E05"/>
    <w:rsid w:val="004B20CE"/>
    <w:rsid w:val="004F5F3E"/>
    <w:rsid w:val="006A0B9D"/>
    <w:rsid w:val="00797C5D"/>
    <w:rsid w:val="00874F73"/>
    <w:rsid w:val="008C578D"/>
    <w:rsid w:val="008E5E30"/>
    <w:rsid w:val="008F1E76"/>
    <w:rsid w:val="00985241"/>
    <w:rsid w:val="00AE546F"/>
    <w:rsid w:val="00C4713A"/>
    <w:rsid w:val="00C6419F"/>
    <w:rsid w:val="00CB089E"/>
    <w:rsid w:val="00CC41E0"/>
    <w:rsid w:val="00CD532E"/>
    <w:rsid w:val="00D33E33"/>
    <w:rsid w:val="00EB3489"/>
    <w:rsid w:val="00F20176"/>
    <w:rsid w:val="00F50383"/>
    <w:rsid w:val="00FC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5241"/>
  </w:style>
  <w:style w:type="paragraph" w:customStyle="1" w:styleId="consplusnormal">
    <w:name w:val="consplusnormal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985241"/>
  </w:style>
  <w:style w:type="paragraph" w:customStyle="1" w:styleId="100">
    <w:name w:val="100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0CE"/>
  </w:style>
  <w:style w:type="paragraph" w:styleId="a6">
    <w:name w:val="footer"/>
    <w:basedOn w:val="a"/>
    <w:link w:val="a7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0CE"/>
  </w:style>
  <w:style w:type="table" w:styleId="a8">
    <w:name w:val="Table Grid"/>
    <w:basedOn w:val="a1"/>
    <w:uiPriority w:val="59"/>
    <w:rsid w:val="00C4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5241"/>
  </w:style>
  <w:style w:type="paragraph" w:customStyle="1" w:styleId="consplusnormal">
    <w:name w:val="consplusnormal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985241"/>
  </w:style>
  <w:style w:type="paragraph" w:customStyle="1" w:styleId="100">
    <w:name w:val="100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0CE"/>
  </w:style>
  <w:style w:type="paragraph" w:styleId="a6">
    <w:name w:val="footer"/>
    <w:basedOn w:val="a"/>
    <w:link w:val="a7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FBAA-FA04-4F77-B40A-90DEEE7E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8</cp:revision>
  <dcterms:created xsi:type="dcterms:W3CDTF">2023-08-17T08:11:00Z</dcterms:created>
  <dcterms:modified xsi:type="dcterms:W3CDTF">2023-09-29T02:47:00Z</dcterms:modified>
</cp:coreProperties>
</file>