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2BE" w:rsidRPr="007A72BE" w:rsidRDefault="007A72BE" w:rsidP="00AB7F8B">
      <w:pPr>
        <w:pStyle w:val="ConsPlusNormal"/>
        <w:ind w:right="-284" w:firstLine="708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A72BE" w:rsidRPr="007A72BE" w:rsidRDefault="007A72BE" w:rsidP="00AB7F8B">
      <w:pPr>
        <w:pStyle w:val="a3"/>
        <w:shd w:val="clear" w:color="auto" w:fill="FFFFFF"/>
        <w:spacing w:before="0" w:beforeAutospacing="0" w:after="0" w:afterAutospacing="0"/>
        <w:ind w:right="-284"/>
        <w:jc w:val="center"/>
        <w:rPr>
          <w:b/>
          <w:sz w:val="28"/>
          <w:szCs w:val="28"/>
        </w:rPr>
      </w:pPr>
      <w:r w:rsidRPr="007A72BE">
        <w:rPr>
          <w:b/>
          <w:sz w:val="28"/>
          <w:szCs w:val="28"/>
        </w:rPr>
        <w:t xml:space="preserve"> «Прокуратура информирует»:</w:t>
      </w:r>
    </w:p>
    <w:p w:rsidR="007A72BE" w:rsidRPr="007A72BE" w:rsidRDefault="007A72BE" w:rsidP="00AB7F8B">
      <w:pPr>
        <w:pStyle w:val="a3"/>
        <w:shd w:val="clear" w:color="auto" w:fill="FFFFFF"/>
        <w:spacing w:before="0" w:beforeAutospacing="0" w:after="0" w:afterAutospacing="0"/>
        <w:ind w:right="-284"/>
        <w:jc w:val="center"/>
        <w:rPr>
          <w:b/>
          <w:sz w:val="28"/>
          <w:szCs w:val="28"/>
        </w:rPr>
      </w:pPr>
    </w:p>
    <w:p w:rsidR="007A72BE" w:rsidRPr="007A72BE" w:rsidRDefault="007A72BE" w:rsidP="00AB7F8B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A72B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«О внесении изменений в законодательство»</w:t>
      </w:r>
    </w:p>
    <w:p w:rsidR="007A72BE" w:rsidRPr="007A72BE" w:rsidRDefault="007A72BE" w:rsidP="00AB7F8B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A72BE" w:rsidRPr="007A72BE" w:rsidRDefault="007A72BE" w:rsidP="00AB7F8B">
      <w:pPr>
        <w:pStyle w:val="1"/>
        <w:shd w:val="clear" w:color="auto" w:fill="auto"/>
        <w:ind w:right="-284" w:firstLine="720"/>
        <w:rPr>
          <w:sz w:val="28"/>
          <w:szCs w:val="28"/>
        </w:rPr>
      </w:pPr>
      <w:proofErr w:type="gramStart"/>
      <w:r w:rsidRPr="007A72BE">
        <w:rPr>
          <w:sz w:val="28"/>
          <w:szCs w:val="28"/>
        </w:rPr>
        <w:t>С 3 июня 2018 года вступил в силу Федеральный закон от 03.04.2018 № 61-ФЗ, которым статья 5 Федерального закона от 13.03.2006 № 38-Ф3 «О рекламе» дополнена частью 10.3 следующего содержания: «не допускается размещение рекламы на платежных документах для внесения платы за жилое помещение и коммунальные услуги, в том числе на оборотной стороне таких документов.</w:t>
      </w:r>
      <w:proofErr w:type="gramEnd"/>
      <w:r w:rsidRPr="007A72BE">
        <w:rPr>
          <w:sz w:val="28"/>
          <w:szCs w:val="28"/>
        </w:rPr>
        <w:t xml:space="preserve"> Положения настоящей части не распространяются на социальную рекламу и справочно-информационные сведения</w:t>
      </w:r>
      <w:proofErr w:type="gramStart"/>
      <w:r w:rsidRPr="007A72BE">
        <w:rPr>
          <w:sz w:val="28"/>
          <w:szCs w:val="28"/>
        </w:rPr>
        <w:t>.»</w:t>
      </w:r>
      <w:proofErr w:type="gramEnd"/>
    </w:p>
    <w:p w:rsidR="007A72BE" w:rsidRDefault="007A72BE" w:rsidP="00AB7F8B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72BE" w:rsidRDefault="007A72BE" w:rsidP="00AB7F8B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72BE" w:rsidRDefault="007A72BE" w:rsidP="00AB7F8B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Старший помощник прокурора</w:t>
      </w:r>
    </w:p>
    <w:p w:rsidR="007A72BE" w:rsidRDefault="007A72BE" w:rsidP="00AB7F8B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младший советник юстиции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    Т.А.</w:t>
      </w:r>
      <w:r w:rsidR="00924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Завалюева</w:t>
      </w:r>
      <w:proofErr w:type="spellEnd"/>
    </w:p>
    <w:p w:rsidR="007A72BE" w:rsidRDefault="007A72BE" w:rsidP="00AB7F8B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72BE" w:rsidRPr="007A72BE" w:rsidRDefault="007A72BE" w:rsidP="00AB7F8B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B95FE7" w:rsidRDefault="007A72BE" w:rsidP="00AB7F8B">
      <w:pPr>
        <w:ind w:left="2124" w:right="-284" w:firstLine="708"/>
        <w:rPr>
          <w:rFonts w:ascii="Times New Roman" w:hAnsi="Times New Roman" w:cs="Times New Roman"/>
          <w:b/>
          <w:sz w:val="28"/>
          <w:szCs w:val="28"/>
        </w:rPr>
      </w:pPr>
      <w:r w:rsidRPr="007A72BE">
        <w:rPr>
          <w:rFonts w:ascii="Times New Roman" w:hAnsi="Times New Roman" w:cs="Times New Roman"/>
          <w:b/>
          <w:sz w:val="28"/>
          <w:szCs w:val="28"/>
        </w:rPr>
        <w:t>«Прокуратура информирует»:</w:t>
      </w:r>
    </w:p>
    <w:p w:rsidR="007A72BE" w:rsidRDefault="007A72BE" w:rsidP="00AB7F8B">
      <w:pPr>
        <w:ind w:left="2124" w:right="-284"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«Рассмотрение обращений»</w:t>
      </w:r>
    </w:p>
    <w:p w:rsidR="007C0B7E" w:rsidRPr="00D233A3" w:rsidRDefault="007A72BE" w:rsidP="00AB7F8B">
      <w:pPr>
        <w:autoSpaceDE w:val="0"/>
        <w:autoSpaceDN w:val="0"/>
        <w:adjustRightInd w:val="0"/>
        <w:spacing w:after="0" w:line="240" w:lineRule="auto"/>
        <w:ind w:right="-28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33A3">
        <w:rPr>
          <w:rFonts w:ascii="Times New Roman" w:hAnsi="Times New Roman" w:cs="Times New Roman"/>
          <w:sz w:val="28"/>
          <w:szCs w:val="28"/>
        </w:rPr>
        <w:t>В первом полугодии 2018 года в прокуратуру района поступило 188 обращений.</w:t>
      </w:r>
      <w:r w:rsidR="007C0B7E" w:rsidRPr="00D233A3">
        <w:rPr>
          <w:rFonts w:ascii="Times New Roman" w:hAnsi="Times New Roman" w:cs="Times New Roman"/>
          <w:sz w:val="28"/>
          <w:szCs w:val="28"/>
        </w:rPr>
        <w:t xml:space="preserve"> Результат анализа работы с обращениями показал, что наибольшее количество </w:t>
      </w:r>
      <w:r w:rsidR="003777EB">
        <w:rPr>
          <w:rFonts w:ascii="Times New Roman" w:hAnsi="Times New Roman" w:cs="Times New Roman"/>
          <w:sz w:val="28"/>
          <w:szCs w:val="28"/>
        </w:rPr>
        <w:t>их количество</w:t>
      </w:r>
      <w:r w:rsidR="007C0B7E" w:rsidRPr="00D233A3">
        <w:rPr>
          <w:rFonts w:ascii="Times New Roman" w:hAnsi="Times New Roman" w:cs="Times New Roman"/>
          <w:sz w:val="28"/>
          <w:szCs w:val="28"/>
        </w:rPr>
        <w:t>, как и в первом полугодии 2017 года, поступило по вопросам надзора за исполнением законов  и законностью правовых актов</w:t>
      </w:r>
      <w:r w:rsidR="00AB7F8B">
        <w:rPr>
          <w:rFonts w:ascii="Times New Roman" w:hAnsi="Times New Roman" w:cs="Times New Roman"/>
          <w:sz w:val="28"/>
          <w:szCs w:val="28"/>
        </w:rPr>
        <w:t xml:space="preserve"> </w:t>
      </w:r>
      <w:r w:rsidR="00AB7F8B" w:rsidRPr="00D233A3">
        <w:rPr>
          <w:rFonts w:ascii="Times New Roman" w:hAnsi="Times New Roman" w:cs="Times New Roman"/>
          <w:sz w:val="28"/>
          <w:szCs w:val="28"/>
        </w:rPr>
        <w:t>(трудового, жилищного, земельного законодательства, законодательства в сфере ЖКХ, об административных правонарушениях, окружающей среды и природопользования, об исполнительном производстве, по иным вопросам)</w:t>
      </w:r>
      <w:r w:rsidR="007C0B7E" w:rsidRPr="00D233A3">
        <w:rPr>
          <w:rFonts w:ascii="Times New Roman" w:hAnsi="Times New Roman" w:cs="Times New Roman"/>
          <w:sz w:val="28"/>
          <w:szCs w:val="28"/>
        </w:rPr>
        <w:t xml:space="preserve">. </w:t>
      </w:r>
      <w:r w:rsidR="00823089">
        <w:rPr>
          <w:rFonts w:ascii="Times New Roman" w:hAnsi="Times New Roman" w:cs="Times New Roman"/>
          <w:sz w:val="28"/>
          <w:szCs w:val="28"/>
        </w:rPr>
        <w:t>О</w:t>
      </w:r>
      <w:r w:rsidR="007C0B7E" w:rsidRPr="00D233A3">
        <w:rPr>
          <w:rFonts w:ascii="Times New Roman" w:hAnsi="Times New Roman" w:cs="Times New Roman"/>
          <w:sz w:val="28"/>
          <w:szCs w:val="28"/>
        </w:rPr>
        <w:t>тмечается увеличение поступивших обращений по вопросам на нарушения закона при приеме, регистрации и рассмотрении сообщений о преступлениях, на нарушения при производстве предварительного следствия и дознания, незначительно увеличено количество жалоб по вопросам надзора за исполнением законов и законностью правовых актов.</w:t>
      </w:r>
    </w:p>
    <w:p w:rsidR="007A72BE" w:rsidRPr="00D233A3" w:rsidRDefault="00AB7F8B" w:rsidP="00AB7F8B">
      <w:pPr>
        <w:spacing w:after="0" w:line="24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проведенных в первом полугодии 2018 года проверок </w:t>
      </w:r>
      <w:r w:rsidR="00823089">
        <w:rPr>
          <w:rFonts w:ascii="Times New Roman" w:hAnsi="Times New Roman" w:cs="Times New Roman"/>
          <w:sz w:val="28"/>
          <w:szCs w:val="28"/>
        </w:rPr>
        <w:t>установлено, что нарушени</w:t>
      </w:r>
      <w:r w:rsidR="00E85873">
        <w:rPr>
          <w:rFonts w:ascii="Times New Roman" w:hAnsi="Times New Roman" w:cs="Times New Roman"/>
          <w:sz w:val="28"/>
          <w:szCs w:val="28"/>
        </w:rPr>
        <w:t xml:space="preserve">я </w:t>
      </w:r>
      <w:r w:rsidR="003777EB">
        <w:rPr>
          <w:rFonts w:ascii="Times New Roman" w:hAnsi="Times New Roman" w:cs="Times New Roman"/>
          <w:sz w:val="28"/>
          <w:szCs w:val="28"/>
        </w:rPr>
        <w:t xml:space="preserve">в </w:t>
      </w:r>
      <w:r w:rsidR="00E85873">
        <w:rPr>
          <w:rFonts w:ascii="Times New Roman" w:hAnsi="Times New Roman" w:cs="Times New Roman"/>
          <w:sz w:val="28"/>
          <w:szCs w:val="28"/>
        </w:rPr>
        <w:t>сфере трудового</w:t>
      </w:r>
      <w:r w:rsidR="008230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законодательства </w:t>
      </w:r>
      <w:r w:rsidR="007A72BE" w:rsidRPr="00D233A3">
        <w:rPr>
          <w:rFonts w:ascii="Times New Roman" w:hAnsi="Times New Roman" w:cs="Times New Roman"/>
          <w:sz w:val="28"/>
          <w:szCs w:val="28"/>
        </w:rPr>
        <w:t>допуска</w:t>
      </w:r>
      <w:r w:rsidR="00E85873">
        <w:rPr>
          <w:rFonts w:ascii="Times New Roman" w:hAnsi="Times New Roman" w:cs="Times New Roman"/>
          <w:sz w:val="28"/>
          <w:szCs w:val="28"/>
        </w:rPr>
        <w:t xml:space="preserve">ются </w:t>
      </w:r>
      <w:r w:rsidR="007A72BE" w:rsidRPr="00D233A3">
        <w:rPr>
          <w:rFonts w:ascii="Times New Roman" w:hAnsi="Times New Roman" w:cs="Times New Roman"/>
          <w:sz w:val="28"/>
          <w:szCs w:val="28"/>
        </w:rPr>
        <w:t xml:space="preserve"> работодателями </w:t>
      </w:r>
      <w:r w:rsidR="00E85873">
        <w:rPr>
          <w:rFonts w:ascii="Times New Roman" w:hAnsi="Times New Roman" w:cs="Times New Roman"/>
          <w:sz w:val="28"/>
          <w:szCs w:val="28"/>
        </w:rPr>
        <w:t xml:space="preserve">преимущественно </w:t>
      </w:r>
      <w:r w:rsidR="007A72BE" w:rsidRPr="00D233A3">
        <w:rPr>
          <w:rFonts w:ascii="Times New Roman" w:hAnsi="Times New Roman" w:cs="Times New Roman"/>
          <w:sz w:val="28"/>
          <w:szCs w:val="28"/>
        </w:rPr>
        <w:t xml:space="preserve">в части несвоевременной оплаты труда. </w:t>
      </w:r>
      <w:r w:rsidR="00823089">
        <w:rPr>
          <w:rFonts w:ascii="Times New Roman" w:hAnsi="Times New Roman" w:cs="Times New Roman"/>
          <w:sz w:val="28"/>
          <w:szCs w:val="28"/>
        </w:rPr>
        <w:t>Т</w:t>
      </w:r>
      <w:r w:rsidR="007A72BE" w:rsidRPr="00D233A3">
        <w:rPr>
          <w:rFonts w:ascii="Times New Roman" w:hAnsi="Times New Roman" w:cs="Times New Roman"/>
          <w:sz w:val="28"/>
          <w:szCs w:val="28"/>
        </w:rPr>
        <w:t xml:space="preserve">акже были </w:t>
      </w:r>
      <w:r w:rsidR="003777EB">
        <w:rPr>
          <w:rFonts w:ascii="Times New Roman" w:hAnsi="Times New Roman" w:cs="Times New Roman"/>
          <w:sz w:val="28"/>
          <w:szCs w:val="28"/>
        </w:rPr>
        <w:t>установлены</w:t>
      </w:r>
      <w:r w:rsidR="007A72BE" w:rsidRPr="00D233A3">
        <w:rPr>
          <w:rFonts w:ascii="Times New Roman" w:hAnsi="Times New Roman" w:cs="Times New Roman"/>
          <w:sz w:val="28"/>
          <w:szCs w:val="28"/>
        </w:rPr>
        <w:t xml:space="preserve"> </w:t>
      </w:r>
      <w:r w:rsidR="00823089">
        <w:rPr>
          <w:rFonts w:ascii="Times New Roman" w:hAnsi="Times New Roman" w:cs="Times New Roman"/>
          <w:sz w:val="28"/>
          <w:szCs w:val="28"/>
        </w:rPr>
        <w:t xml:space="preserve">факты неисполнения законодательства </w:t>
      </w:r>
      <w:r w:rsidR="007A72BE" w:rsidRPr="00D233A3">
        <w:rPr>
          <w:rFonts w:ascii="Times New Roman" w:hAnsi="Times New Roman" w:cs="Times New Roman"/>
          <w:sz w:val="28"/>
          <w:szCs w:val="28"/>
        </w:rPr>
        <w:t xml:space="preserve">в сфере охраны труда (отсутствие проведения специальной оценки условий труда, </w:t>
      </w:r>
      <w:proofErr w:type="spellStart"/>
      <w:r w:rsidR="007A72BE" w:rsidRPr="00D233A3">
        <w:rPr>
          <w:rFonts w:ascii="Times New Roman" w:hAnsi="Times New Roman" w:cs="Times New Roman"/>
          <w:sz w:val="28"/>
          <w:szCs w:val="28"/>
        </w:rPr>
        <w:t>непроведение</w:t>
      </w:r>
      <w:proofErr w:type="spellEnd"/>
      <w:r w:rsidR="007A72BE" w:rsidRPr="00D233A3">
        <w:rPr>
          <w:rFonts w:ascii="Times New Roman" w:hAnsi="Times New Roman" w:cs="Times New Roman"/>
          <w:sz w:val="28"/>
          <w:szCs w:val="28"/>
        </w:rPr>
        <w:t xml:space="preserve"> инструктажей). </w:t>
      </w:r>
    </w:p>
    <w:p w:rsidR="00D233A3" w:rsidRPr="00D233A3" w:rsidRDefault="00D233A3" w:rsidP="00AB7F8B">
      <w:pPr>
        <w:spacing w:after="0" w:line="240" w:lineRule="auto"/>
        <w:ind w:right="-284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233A3">
        <w:rPr>
          <w:rFonts w:ascii="Times New Roman" w:hAnsi="Times New Roman" w:cs="Times New Roman"/>
          <w:sz w:val="28"/>
          <w:szCs w:val="28"/>
        </w:rPr>
        <w:t>При разрешении обращений</w:t>
      </w:r>
      <w:r w:rsidR="007A72BE" w:rsidRPr="00D233A3">
        <w:rPr>
          <w:rFonts w:ascii="Times New Roman" w:hAnsi="Times New Roman" w:cs="Times New Roman"/>
          <w:sz w:val="28"/>
          <w:szCs w:val="28"/>
        </w:rPr>
        <w:t xml:space="preserve"> </w:t>
      </w:r>
      <w:r w:rsidR="00823089">
        <w:rPr>
          <w:rFonts w:ascii="Times New Roman" w:hAnsi="Times New Roman" w:cs="Times New Roman"/>
          <w:sz w:val="28"/>
          <w:szCs w:val="28"/>
        </w:rPr>
        <w:t>в сфере</w:t>
      </w:r>
      <w:r w:rsidR="007A72BE" w:rsidRPr="00D233A3">
        <w:rPr>
          <w:rFonts w:ascii="Times New Roman" w:hAnsi="Times New Roman" w:cs="Times New Roman"/>
          <w:sz w:val="28"/>
          <w:szCs w:val="28"/>
        </w:rPr>
        <w:t xml:space="preserve"> жилищного законодательства </w:t>
      </w:r>
      <w:r w:rsidRPr="00D233A3">
        <w:rPr>
          <w:rFonts w:ascii="Times New Roman" w:hAnsi="Times New Roman" w:cs="Times New Roman"/>
          <w:sz w:val="28"/>
          <w:szCs w:val="28"/>
        </w:rPr>
        <w:t>выявлены нарушения</w:t>
      </w:r>
      <w:r w:rsidR="007A72BE" w:rsidRPr="00D233A3">
        <w:rPr>
          <w:rFonts w:ascii="Times New Roman" w:hAnsi="Times New Roman" w:cs="Times New Roman"/>
          <w:color w:val="000000"/>
          <w:sz w:val="28"/>
          <w:szCs w:val="28"/>
        </w:rPr>
        <w:t xml:space="preserve"> при предоставлении граждан</w:t>
      </w:r>
      <w:r w:rsidRPr="00D233A3">
        <w:rPr>
          <w:rFonts w:ascii="Times New Roman" w:hAnsi="Times New Roman" w:cs="Times New Roman"/>
          <w:color w:val="000000"/>
          <w:sz w:val="28"/>
          <w:szCs w:val="28"/>
        </w:rPr>
        <w:t>ам</w:t>
      </w:r>
      <w:r w:rsidR="007A72BE" w:rsidRPr="00D233A3">
        <w:rPr>
          <w:rFonts w:ascii="Times New Roman" w:hAnsi="Times New Roman" w:cs="Times New Roman"/>
          <w:color w:val="000000"/>
          <w:sz w:val="28"/>
          <w:szCs w:val="28"/>
        </w:rPr>
        <w:t xml:space="preserve"> жилья по договору социального найма</w:t>
      </w:r>
      <w:r w:rsidRPr="00D233A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62E0B" w:rsidRDefault="007A72BE" w:rsidP="00762E0B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D233A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B7F8B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62E0B">
        <w:rPr>
          <w:rFonts w:ascii="Times New Roman" w:hAnsi="Times New Roman" w:cs="Times New Roman"/>
          <w:color w:val="000000"/>
          <w:sz w:val="28"/>
          <w:szCs w:val="28"/>
        </w:rPr>
        <w:t>Проведенными проверками в</w:t>
      </w:r>
      <w:r w:rsidR="00D233A3" w:rsidRPr="00D233A3">
        <w:rPr>
          <w:rFonts w:ascii="Times New Roman" w:hAnsi="Times New Roman" w:cs="Times New Roman"/>
          <w:color w:val="000000"/>
          <w:sz w:val="28"/>
          <w:szCs w:val="28"/>
        </w:rPr>
        <w:t>ыявлялись нарушения земельного законодательства</w:t>
      </w:r>
      <w:r w:rsidR="00AB7F8B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D233A3" w:rsidRPr="00D233A3">
        <w:rPr>
          <w:rFonts w:ascii="Times New Roman" w:hAnsi="Times New Roman" w:cs="Times New Roman"/>
          <w:color w:val="000000"/>
          <w:sz w:val="28"/>
          <w:szCs w:val="28"/>
        </w:rPr>
        <w:t xml:space="preserve"> выразившиеся в незаконном </w:t>
      </w:r>
      <w:r w:rsidRPr="00D233A3">
        <w:rPr>
          <w:rFonts w:ascii="Times New Roman" w:hAnsi="Times New Roman" w:cs="Times New Roman"/>
          <w:sz w:val="28"/>
          <w:szCs w:val="28"/>
          <w:lang w:eastAsia="en-US"/>
        </w:rPr>
        <w:t>отказ</w:t>
      </w:r>
      <w:r w:rsidR="00D233A3" w:rsidRPr="00D233A3">
        <w:rPr>
          <w:rFonts w:ascii="Times New Roman" w:hAnsi="Times New Roman" w:cs="Times New Roman"/>
          <w:sz w:val="28"/>
          <w:szCs w:val="28"/>
          <w:lang w:eastAsia="en-US"/>
        </w:rPr>
        <w:t>е</w:t>
      </w:r>
      <w:r w:rsidRPr="00D233A3">
        <w:rPr>
          <w:rFonts w:ascii="Times New Roman" w:hAnsi="Times New Roman" w:cs="Times New Roman"/>
          <w:sz w:val="28"/>
          <w:szCs w:val="28"/>
          <w:lang w:eastAsia="en-US"/>
        </w:rPr>
        <w:t xml:space="preserve"> представлени</w:t>
      </w:r>
      <w:r w:rsidR="00D233A3" w:rsidRPr="00D233A3">
        <w:rPr>
          <w:rFonts w:ascii="Times New Roman" w:hAnsi="Times New Roman" w:cs="Times New Roman"/>
          <w:sz w:val="28"/>
          <w:szCs w:val="28"/>
          <w:lang w:eastAsia="en-US"/>
        </w:rPr>
        <w:t xml:space="preserve">я </w:t>
      </w:r>
      <w:r w:rsidR="00D233A3" w:rsidRPr="00D233A3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земельного участка</w:t>
      </w:r>
      <w:r w:rsidR="00762E0B">
        <w:rPr>
          <w:rFonts w:ascii="Times New Roman" w:hAnsi="Times New Roman" w:cs="Times New Roman"/>
          <w:sz w:val="28"/>
          <w:szCs w:val="28"/>
          <w:lang w:eastAsia="en-US"/>
        </w:rPr>
        <w:t>,</w:t>
      </w:r>
      <w:r w:rsidR="00D233A3" w:rsidRPr="00D233A3">
        <w:rPr>
          <w:rFonts w:ascii="Times New Roman" w:hAnsi="Times New Roman" w:cs="Times New Roman"/>
          <w:sz w:val="28"/>
          <w:szCs w:val="28"/>
        </w:rPr>
        <w:t xml:space="preserve"> нарушения </w:t>
      </w:r>
      <w:r w:rsidRPr="00D233A3">
        <w:rPr>
          <w:rFonts w:ascii="Times New Roman" w:hAnsi="Times New Roman" w:cs="Times New Roman"/>
          <w:sz w:val="28"/>
          <w:szCs w:val="28"/>
        </w:rPr>
        <w:t>санитарного законодательства при эксплуатации полигона ТБО.</w:t>
      </w:r>
    </w:p>
    <w:p w:rsidR="00762E0B" w:rsidRDefault="00762E0B" w:rsidP="00762E0B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 отметить </w:t>
      </w:r>
      <w:r w:rsidR="00823089">
        <w:rPr>
          <w:rFonts w:ascii="Times New Roman" w:hAnsi="Times New Roman" w:cs="Times New Roman"/>
          <w:sz w:val="28"/>
          <w:szCs w:val="28"/>
        </w:rPr>
        <w:t>нарушения</w:t>
      </w:r>
      <w:r w:rsidR="003777EB">
        <w:rPr>
          <w:rFonts w:ascii="Times New Roman" w:hAnsi="Times New Roman" w:cs="Times New Roman"/>
          <w:sz w:val="28"/>
          <w:szCs w:val="28"/>
        </w:rPr>
        <w:t xml:space="preserve"> закона</w:t>
      </w:r>
      <w:r w:rsidR="00823089">
        <w:rPr>
          <w:rFonts w:ascii="Times New Roman" w:hAnsi="Times New Roman" w:cs="Times New Roman"/>
          <w:sz w:val="28"/>
          <w:szCs w:val="28"/>
        </w:rPr>
        <w:t xml:space="preserve">, связанные со </w:t>
      </w:r>
      <w:r>
        <w:rPr>
          <w:rFonts w:ascii="Times New Roman" w:hAnsi="Times New Roman" w:cs="Times New Roman"/>
          <w:sz w:val="28"/>
          <w:szCs w:val="28"/>
        </w:rPr>
        <w:t>снижение</w:t>
      </w:r>
      <w:r w:rsidR="00823089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качества рассмотрения обращений органами местного самоуправления.</w:t>
      </w:r>
    </w:p>
    <w:p w:rsidR="00762E0B" w:rsidRPr="00762E0B" w:rsidRDefault="00762E0B" w:rsidP="00762E0B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Прокуратурой района по </w:t>
      </w:r>
      <w:r w:rsidR="00AB7F8B">
        <w:rPr>
          <w:rFonts w:ascii="Times New Roman CYR" w:hAnsi="Times New Roman CYR" w:cs="Times New Roman CYR"/>
          <w:sz w:val="28"/>
          <w:szCs w:val="28"/>
        </w:rPr>
        <w:t>результатам проверок принима</w:t>
      </w:r>
      <w:r>
        <w:rPr>
          <w:rFonts w:ascii="Times New Roman CYR" w:hAnsi="Times New Roman CYR" w:cs="Times New Roman CYR"/>
          <w:sz w:val="28"/>
          <w:szCs w:val="28"/>
        </w:rPr>
        <w:t>лись</w:t>
      </w:r>
      <w:r w:rsidR="00AB7F8B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AB7F8B" w:rsidRPr="00762E0B">
        <w:rPr>
          <w:rFonts w:ascii="Times New Roman CYR" w:hAnsi="Times New Roman CYR" w:cs="Times New Roman CYR"/>
          <w:color w:val="000000" w:themeColor="text1"/>
          <w:sz w:val="28"/>
          <w:szCs w:val="28"/>
        </w:rPr>
        <w:t>исчерпывающие меры к удовлетворению обоснованных жалоб и пресечению нарушений закона.</w:t>
      </w:r>
    </w:p>
    <w:p w:rsidR="00D233A3" w:rsidRPr="00762E0B" w:rsidRDefault="00AB7F8B" w:rsidP="00762E0B">
      <w:pPr>
        <w:spacing w:after="0" w:line="240" w:lineRule="auto"/>
        <w:ind w:right="-284"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>Так, п</w:t>
      </w:r>
      <w:r w:rsidR="00D233A3"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выявленным нарушениям </w:t>
      </w:r>
      <w:r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первом полугодии 2018 года </w:t>
      </w:r>
      <w:r w:rsidR="00762E0B"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незаконные правовые акты </w:t>
      </w:r>
      <w:r w:rsidR="00D233A3" w:rsidRPr="00762E0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принесено </w:t>
      </w:r>
      <w:r w:rsidR="00D233A3"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 </w:t>
      </w:r>
      <w:r w:rsidR="00D233A3" w:rsidRPr="00762E0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протест</w:t>
      </w:r>
      <w:r w:rsidR="00D233A3"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3777E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233A3" w:rsidRPr="00762E0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внесено </w:t>
      </w:r>
      <w:r w:rsidR="00D233A3"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10 </w:t>
      </w:r>
      <w:r w:rsidR="00D233A3" w:rsidRPr="00762E0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представлений</w:t>
      </w:r>
      <w:r w:rsidR="00D233A3"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 устранении нарушений</w:t>
      </w:r>
      <w:r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закона</w:t>
      </w:r>
      <w:r w:rsidR="003777E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233A3" w:rsidRPr="00762E0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возбуждено </w:t>
      </w:r>
      <w:r w:rsidR="00D233A3"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11 </w:t>
      </w:r>
      <w:r w:rsidR="00D233A3" w:rsidRPr="00762E0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дел об административных правонарушениях.</w:t>
      </w:r>
    </w:p>
    <w:p w:rsidR="00762E0B" w:rsidRDefault="00762E0B" w:rsidP="00823089">
      <w:pPr>
        <w:autoSpaceDE w:val="0"/>
        <w:autoSpaceDN w:val="0"/>
        <w:adjustRightInd w:val="0"/>
        <w:spacing w:line="240" w:lineRule="auto"/>
        <w:ind w:right="-284"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62E0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Прокуратура района напоминает </w:t>
      </w:r>
      <w:r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государственным органам, органами местного самоуправления и должностными лицами о неукоснительном соблюдении требований Федерального закона РФ «О порядке рассмотрения обращений граждан Российской Федерации» от 02.05.2006 59-ФЗ</w:t>
      </w:r>
      <w:r w:rsidR="003777EB">
        <w:rPr>
          <w:rFonts w:ascii="Times New Roman" w:hAnsi="Times New Roman" w:cs="Times New Roman"/>
          <w:color w:val="000000" w:themeColor="text1"/>
          <w:sz w:val="28"/>
          <w:szCs w:val="28"/>
        </w:rPr>
        <w:t>, статья 10 которого обязывает</w:t>
      </w:r>
      <w:r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обеспечива</w:t>
      </w:r>
      <w:r w:rsidR="003777EB">
        <w:rPr>
          <w:rFonts w:ascii="Times New Roman" w:hAnsi="Times New Roman" w:cs="Times New Roman"/>
          <w:color w:val="000000" w:themeColor="text1"/>
          <w:sz w:val="28"/>
          <w:szCs w:val="28"/>
        </w:rPr>
        <w:t>ть</w:t>
      </w:r>
      <w:r w:rsidRPr="00762E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объективное, всестороннее и своевременное рассмотрение обращени</w:t>
      </w:r>
      <w:r w:rsidR="00A17E1D">
        <w:rPr>
          <w:rFonts w:ascii="Times New Roman" w:hAnsi="Times New Roman" w:cs="Times New Roman"/>
          <w:color w:val="000000" w:themeColor="text1"/>
          <w:sz w:val="28"/>
          <w:szCs w:val="28"/>
        </w:rPr>
        <w:t>й.</w:t>
      </w:r>
    </w:p>
    <w:p w:rsidR="00823089" w:rsidRDefault="00823089" w:rsidP="00823089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23089" w:rsidRDefault="00823089" w:rsidP="00823089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Старший помощник прокурора</w:t>
      </w:r>
    </w:p>
    <w:p w:rsidR="00823089" w:rsidRDefault="00823089" w:rsidP="00823089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младший советник юстиции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    Т.А.</w:t>
      </w:r>
      <w:r w:rsidR="00924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Завалюева</w:t>
      </w:r>
      <w:proofErr w:type="spellEnd"/>
    </w:p>
    <w:p w:rsidR="00823089" w:rsidRDefault="00823089" w:rsidP="00823089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23089" w:rsidRPr="00823089" w:rsidRDefault="00823089" w:rsidP="00823089"/>
    <w:p w:rsidR="00D233A3" w:rsidRPr="00762E0B" w:rsidRDefault="00D233A3" w:rsidP="00762E0B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D233A3" w:rsidRPr="00762E0B" w:rsidSect="00B95F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A72BE"/>
    <w:rsid w:val="003777EB"/>
    <w:rsid w:val="00762E0B"/>
    <w:rsid w:val="007A72BE"/>
    <w:rsid w:val="007C0B7E"/>
    <w:rsid w:val="00823089"/>
    <w:rsid w:val="008B2299"/>
    <w:rsid w:val="0092472F"/>
    <w:rsid w:val="00A17E1D"/>
    <w:rsid w:val="00AB7F8B"/>
    <w:rsid w:val="00B15D7D"/>
    <w:rsid w:val="00B95FE7"/>
    <w:rsid w:val="00D233A3"/>
    <w:rsid w:val="00DD3061"/>
    <w:rsid w:val="00E858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F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A72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7A72B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7A72BE"/>
    <w:rPr>
      <w:color w:val="0000FF"/>
      <w:u w:val="single"/>
    </w:rPr>
  </w:style>
  <w:style w:type="character" w:customStyle="1" w:styleId="a5">
    <w:name w:val="Основной текст_"/>
    <w:basedOn w:val="a0"/>
    <w:link w:val="1"/>
    <w:rsid w:val="007A72B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5"/>
    <w:rsid w:val="007A72BE"/>
    <w:pPr>
      <w:shd w:val="clear" w:color="auto" w:fill="FFFFFF"/>
      <w:spacing w:after="0" w:line="317" w:lineRule="exact"/>
      <w:ind w:hanging="860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styleId="a6">
    <w:name w:val="Body Text"/>
    <w:basedOn w:val="a"/>
    <w:link w:val="a7"/>
    <w:rsid w:val="007A72B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rsid w:val="007A72BE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Indent 2"/>
    <w:basedOn w:val="a"/>
    <w:link w:val="20"/>
    <w:rsid w:val="007A72B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7A72BE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Title"/>
    <w:basedOn w:val="a"/>
    <w:link w:val="a9"/>
    <w:qFormat/>
    <w:rsid w:val="007A72B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0"/>
    <w:link w:val="a8"/>
    <w:rsid w:val="007A72BE"/>
    <w:rPr>
      <w:rFonts w:ascii="Times New Roman" w:eastAsia="Times New Roman" w:hAnsi="Times New Roman" w:cs="Times New Roman"/>
      <w:sz w:val="28"/>
      <w:szCs w:val="24"/>
    </w:rPr>
  </w:style>
  <w:style w:type="character" w:customStyle="1" w:styleId="6">
    <w:name w:val="Основной текст (6)_"/>
    <w:basedOn w:val="a0"/>
    <w:link w:val="60"/>
    <w:rsid w:val="007A72BE"/>
    <w:rPr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A72BE"/>
    <w:pPr>
      <w:shd w:val="clear" w:color="auto" w:fill="FFFFFF"/>
      <w:spacing w:before="180" w:after="0" w:line="226" w:lineRule="exact"/>
      <w:jc w:val="both"/>
    </w:pPr>
    <w:rPr>
      <w:sz w:val="19"/>
      <w:szCs w:val="19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7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471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</dc:creator>
  <cp:keywords/>
  <dc:description/>
  <cp:lastModifiedBy>Пользователь</cp:lastModifiedBy>
  <cp:revision>12</cp:revision>
  <cp:lastPrinted>2018-08-10T01:58:00Z</cp:lastPrinted>
  <dcterms:created xsi:type="dcterms:W3CDTF">2018-08-09T03:59:00Z</dcterms:created>
  <dcterms:modified xsi:type="dcterms:W3CDTF">2018-08-14T07:28:00Z</dcterms:modified>
</cp:coreProperties>
</file>